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552C" w:rsidRPr="00DB3BE7" w:rsidRDefault="00DB3BE7" w:rsidP="00A3552C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DB3BE7">
        <w:rPr>
          <w:b/>
          <w:sz w:val="32"/>
          <w:szCs w:val="32"/>
          <w:u w:val="single"/>
        </w:rPr>
        <w:t>Tematy prac na kierunku filologia</w:t>
      </w:r>
    </w:p>
    <w:p w:rsidR="00DB3BE7" w:rsidRDefault="00DB3BE7" w:rsidP="00A3552C">
      <w:pPr>
        <w:spacing w:line="360" w:lineRule="auto"/>
        <w:jc w:val="both"/>
        <w:rPr>
          <w:b/>
        </w:rPr>
      </w:pPr>
    </w:p>
    <w:p w:rsidR="00143710" w:rsidRDefault="00143710" w:rsidP="00A3552C">
      <w:pPr>
        <w:spacing w:line="360" w:lineRule="auto"/>
        <w:jc w:val="both"/>
        <w:rPr>
          <w:b/>
        </w:rPr>
      </w:pPr>
    </w:p>
    <w:p w:rsidR="00143710" w:rsidRDefault="00143710" w:rsidP="00A3552C">
      <w:pPr>
        <w:spacing w:line="360" w:lineRule="auto"/>
        <w:jc w:val="both"/>
        <w:rPr>
          <w:b/>
        </w:rPr>
      </w:pPr>
    </w:p>
    <w:p w:rsidR="006C4D0E" w:rsidRDefault="006C4D0E" w:rsidP="00A3552C">
      <w:pPr>
        <w:spacing w:line="360" w:lineRule="auto"/>
        <w:jc w:val="both"/>
        <w:rPr>
          <w:b/>
        </w:rPr>
      </w:pPr>
      <w:r w:rsidRPr="00A3552C">
        <w:rPr>
          <w:b/>
        </w:rPr>
        <w:t>Promotor</w:t>
      </w:r>
      <w:r w:rsidR="00203444" w:rsidRPr="00A3552C">
        <w:rPr>
          <w:b/>
        </w:rPr>
        <w:t>:</w:t>
      </w:r>
      <w:r w:rsidRPr="00A3552C">
        <w:rPr>
          <w:b/>
        </w:rPr>
        <w:t xml:space="preserve"> dr Paulina Kłos-Czerwińska</w:t>
      </w:r>
    </w:p>
    <w:p w:rsidR="00DB3BE7" w:rsidRPr="00A3552C" w:rsidRDefault="00DB3BE7" w:rsidP="00A3552C">
      <w:pPr>
        <w:spacing w:line="360" w:lineRule="auto"/>
        <w:jc w:val="both"/>
        <w:rPr>
          <w:b/>
        </w:rPr>
      </w:pPr>
      <w:r>
        <w:rPr>
          <w:b/>
        </w:rPr>
        <w:t>filologia – język angielski, studia I stopnia, 3 rok, stacjonarne</w:t>
      </w:r>
    </w:p>
    <w:p w:rsidR="006C4D0E" w:rsidRPr="00A3552C" w:rsidRDefault="006C4D0E" w:rsidP="00A3552C">
      <w:pPr>
        <w:spacing w:line="360" w:lineRule="auto"/>
        <w:jc w:val="both"/>
      </w:pPr>
    </w:p>
    <w:p w:rsidR="006C4D0E" w:rsidRPr="00143710" w:rsidRDefault="00324C42" w:rsidP="004124DF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143710">
        <w:rPr>
          <w:bCs/>
        </w:rPr>
        <w:t>26899</w:t>
      </w:r>
      <w:r w:rsidR="00DB3BE7" w:rsidRPr="00143710">
        <w:rPr>
          <w:bCs/>
        </w:rPr>
        <w:t xml:space="preserve"> </w:t>
      </w:r>
      <w:r w:rsidR="006C4D0E" w:rsidRPr="00143710">
        <w:rPr>
          <w:bCs/>
        </w:rPr>
        <w:t xml:space="preserve">Język osoby z niepełnosprawnością intelektualną w powieści Williama Faulknera 'Wściekłość i wrzask'. </w:t>
      </w:r>
      <w:r w:rsidR="003A4E2B" w:rsidRPr="00143710">
        <w:rPr>
          <w:bCs/>
        </w:rPr>
        <w:t>Analiza porównawcza</w:t>
      </w:r>
      <w:r w:rsidR="006C4D0E" w:rsidRPr="00143710">
        <w:rPr>
          <w:bCs/>
        </w:rPr>
        <w:t>"</w:t>
      </w:r>
    </w:p>
    <w:p w:rsidR="00B540DB" w:rsidRPr="00143710" w:rsidRDefault="006C4D0E" w:rsidP="00A3552C">
      <w:pPr>
        <w:pStyle w:val="Akapitzlist"/>
        <w:spacing w:line="360" w:lineRule="auto"/>
        <w:ind w:left="720"/>
        <w:jc w:val="both"/>
        <w:rPr>
          <w:bCs/>
          <w:lang w:val="en-US"/>
        </w:rPr>
      </w:pPr>
      <w:proofErr w:type="spellStart"/>
      <w:r w:rsidRPr="00143710">
        <w:rPr>
          <w:bCs/>
          <w:lang w:val="en-US"/>
        </w:rPr>
        <w:t>Temat</w:t>
      </w:r>
      <w:proofErr w:type="spellEnd"/>
      <w:r w:rsidRPr="00143710">
        <w:rPr>
          <w:bCs/>
          <w:lang w:val="en-US"/>
        </w:rPr>
        <w:t xml:space="preserve"> w </w:t>
      </w:r>
      <w:proofErr w:type="spellStart"/>
      <w:r w:rsidRPr="00143710">
        <w:rPr>
          <w:bCs/>
          <w:lang w:val="en-US"/>
        </w:rPr>
        <w:t>jęz</w:t>
      </w:r>
      <w:proofErr w:type="spellEnd"/>
      <w:r w:rsidRPr="00143710">
        <w:rPr>
          <w:bCs/>
          <w:lang w:val="en-US"/>
        </w:rPr>
        <w:t xml:space="preserve">. </w:t>
      </w:r>
      <w:proofErr w:type="spellStart"/>
      <w:r w:rsidRPr="00143710">
        <w:rPr>
          <w:bCs/>
          <w:lang w:val="en-US"/>
        </w:rPr>
        <w:t>angielskim</w:t>
      </w:r>
      <w:proofErr w:type="spellEnd"/>
      <w:r w:rsidRPr="00143710">
        <w:rPr>
          <w:bCs/>
          <w:lang w:val="en-US"/>
        </w:rPr>
        <w:t xml:space="preserve">: </w:t>
      </w:r>
      <w:r w:rsidR="00571BEA" w:rsidRPr="00143710">
        <w:rPr>
          <w:bCs/>
          <w:lang w:val="en-US"/>
        </w:rPr>
        <w:t>The L</w:t>
      </w:r>
      <w:r w:rsidRPr="00143710">
        <w:rPr>
          <w:bCs/>
          <w:lang w:val="en-US"/>
        </w:rPr>
        <w:t xml:space="preserve">anguage </w:t>
      </w:r>
      <w:r w:rsidR="00571BEA" w:rsidRPr="00143710">
        <w:rPr>
          <w:bCs/>
          <w:lang w:val="en-US"/>
        </w:rPr>
        <w:t>of the Person with I</w:t>
      </w:r>
      <w:r w:rsidRPr="00143710">
        <w:rPr>
          <w:bCs/>
          <w:lang w:val="en-US"/>
        </w:rPr>
        <w:t xml:space="preserve">ntellectual </w:t>
      </w:r>
      <w:r w:rsidR="00571BEA" w:rsidRPr="00143710">
        <w:rPr>
          <w:bCs/>
          <w:lang w:val="en-US"/>
        </w:rPr>
        <w:t>Disabilities in the N</w:t>
      </w:r>
      <w:r w:rsidRPr="00143710">
        <w:rPr>
          <w:bCs/>
          <w:lang w:val="en-US"/>
        </w:rPr>
        <w:t>ovel by Will</w:t>
      </w:r>
      <w:r w:rsidR="00E14558" w:rsidRPr="00143710">
        <w:rPr>
          <w:bCs/>
          <w:lang w:val="en-US"/>
        </w:rPr>
        <w:t xml:space="preserve">iam Faulkner 'The Sound and the </w:t>
      </w:r>
      <w:r w:rsidR="00A3552C" w:rsidRPr="00143710">
        <w:rPr>
          <w:bCs/>
          <w:lang w:val="en-US"/>
        </w:rPr>
        <w:t>Fury'. Comparative Analysis</w:t>
      </w:r>
    </w:p>
    <w:p w:rsidR="00B540DB" w:rsidRPr="00143710" w:rsidRDefault="00324C42" w:rsidP="004124DF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143710">
        <w:rPr>
          <w:bCs/>
        </w:rPr>
        <w:t xml:space="preserve">26894 </w:t>
      </w:r>
      <w:r w:rsidR="00B540DB" w:rsidRPr="00143710">
        <w:rPr>
          <w:bCs/>
        </w:rPr>
        <w:t>Frazeologia w języku angielskim. Analiza fragmentów Biblii i sztuk Szekspira</w:t>
      </w:r>
    </w:p>
    <w:p w:rsidR="00B540DB" w:rsidRPr="00143710" w:rsidRDefault="00B540DB" w:rsidP="00A3552C">
      <w:pPr>
        <w:pStyle w:val="Akapitzlist"/>
        <w:spacing w:line="360" w:lineRule="auto"/>
        <w:ind w:left="720"/>
        <w:jc w:val="both"/>
        <w:rPr>
          <w:bCs/>
          <w:lang w:val="en-US"/>
        </w:rPr>
      </w:pPr>
      <w:proofErr w:type="spellStart"/>
      <w:r w:rsidRPr="00143710">
        <w:rPr>
          <w:bCs/>
          <w:lang w:val="en-US"/>
        </w:rPr>
        <w:t>Temat</w:t>
      </w:r>
      <w:proofErr w:type="spellEnd"/>
      <w:r w:rsidRPr="00143710">
        <w:rPr>
          <w:bCs/>
          <w:lang w:val="en-US"/>
        </w:rPr>
        <w:t xml:space="preserve"> w </w:t>
      </w:r>
      <w:proofErr w:type="spellStart"/>
      <w:r w:rsidRPr="00143710">
        <w:rPr>
          <w:bCs/>
          <w:lang w:val="en-US"/>
        </w:rPr>
        <w:t>jęz</w:t>
      </w:r>
      <w:proofErr w:type="spellEnd"/>
      <w:r w:rsidRPr="00143710">
        <w:rPr>
          <w:bCs/>
          <w:lang w:val="en-US"/>
        </w:rPr>
        <w:t xml:space="preserve">. </w:t>
      </w:r>
      <w:proofErr w:type="spellStart"/>
      <w:r w:rsidRPr="00143710">
        <w:rPr>
          <w:bCs/>
          <w:lang w:val="en-US"/>
        </w:rPr>
        <w:t>angielskim</w:t>
      </w:r>
      <w:proofErr w:type="spellEnd"/>
      <w:r w:rsidRPr="00143710">
        <w:rPr>
          <w:bCs/>
          <w:lang w:val="en-US"/>
        </w:rPr>
        <w:t xml:space="preserve">: Phraseology in English Language. Analysis of Fragments of The Bible and Shakespeare's Plays </w:t>
      </w:r>
    </w:p>
    <w:p w:rsidR="00B540DB" w:rsidRPr="00143710" w:rsidRDefault="00324C42" w:rsidP="004124DF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143710">
        <w:rPr>
          <w:bCs/>
        </w:rPr>
        <w:t xml:space="preserve">26898 </w:t>
      </w:r>
      <w:r w:rsidR="00B540DB" w:rsidRPr="00143710">
        <w:rPr>
          <w:bCs/>
        </w:rPr>
        <w:t>Nieuprzejmość w interakcji społecznej. Analiza debat politycznych i seriali telewizyjnych</w:t>
      </w:r>
    </w:p>
    <w:p w:rsidR="00B540DB" w:rsidRPr="00143710" w:rsidRDefault="00B540DB" w:rsidP="00A3552C">
      <w:pPr>
        <w:pStyle w:val="Akapitzlist"/>
        <w:spacing w:line="360" w:lineRule="auto"/>
        <w:ind w:left="720"/>
        <w:jc w:val="both"/>
        <w:rPr>
          <w:bCs/>
          <w:lang w:val="en-US"/>
        </w:rPr>
      </w:pPr>
      <w:proofErr w:type="spellStart"/>
      <w:r w:rsidRPr="00143710">
        <w:rPr>
          <w:bCs/>
          <w:lang w:val="en-US"/>
        </w:rPr>
        <w:t>Temat</w:t>
      </w:r>
      <w:proofErr w:type="spellEnd"/>
      <w:r w:rsidRPr="00143710">
        <w:rPr>
          <w:bCs/>
          <w:lang w:val="en-US"/>
        </w:rPr>
        <w:t xml:space="preserve"> w </w:t>
      </w:r>
      <w:proofErr w:type="spellStart"/>
      <w:r w:rsidRPr="00143710">
        <w:rPr>
          <w:bCs/>
          <w:lang w:val="en-US"/>
        </w:rPr>
        <w:t>jęz</w:t>
      </w:r>
      <w:proofErr w:type="spellEnd"/>
      <w:r w:rsidRPr="00143710">
        <w:rPr>
          <w:bCs/>
          <w:lang w:val="en-US"/>
        </w:rPr>
        <w:t xml:space="preserve">. </w:t>
      </w:r>
      <w:proofErr w:type="spellStart"/>
      <w:r w:rsidRPr="00143710">
        <w:rPr>
          <w:bCs/>
          <w:lang w:val="en-US"/>
        </w:rPr>
        <w:t>angielskim</w:t>
      </w:r>
      <w:proofErr w:type="spellEnd"/>
      <w:r w:rsidRPr="00143710">
        <w:rPr>
          <w:bCs/>
          <w:lang w:val="en-US"/>
        </w:rPr>
        <w:t>: Impoliteness in Social Interaction. Analysis of Policy Debates and Television Series</w:t>
      </w:r>
    </w:p>
    <w:p w:rsidR="00B540DB" w:rsidRPr="00143710" w:rsidRDefault="00324C42" w:rsidP="004124DF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143710">
        <w:rPr>
          <w:bCs/>
        </w:rPr>
        <w:t xml:space="preserve">25646 </w:t>
      </w:r>
      <w:r w:rsidR="00B540DB" w:rsidRPr="00143710">
        <w:rPr>
          <w:bCs/>
        </w:rPr>
        <w:t xml:space="preserve">Problemy komunikacji w językoznawstwie kognitywnym. Analiza i porównanie teorii Levinsona, </w:t>
      </w:r>
      <w:proofErr w:type="spellStart"/>
      <w:r w:rsidR="00B540DB" w:rsidRPr="00143710">
        <w:rPr>
          <w:bCs/>
        </w:rPr>
        <w:t>Goffmana</w:t>
      </w:r>
      <w:proofErr w:type="spellEnd"/>
      <w:r w:rsidR="00B540DB" w:rsidRPr="00143710">
        <w:rPr>
          <w:bCs/>
        </w:rPr>
        <w:t xml:space="preserve"> i </w:t>
      </w:r>
      <w:proofErr w:type="spellStart"/>
      <w:r w:rsidR="00B540DB" w:rsidRPr="00143710">
        <w:rPr>
          <w:bCs/>
        </w:rPr>
        <w:t>Culpepera</w:t>
      </w:r>
      <w:proofErr w:type="spellEnd"/>
    </w:p>
    <w:p w:rsidR="0085378B" w:rsidRPr="00143710" w:rsidRDefault="00B540DB" w:rsidP="00A3552C">
      <w:pPr>
        <w:pStyle w:val="Akapitzlist"/>
        <w:spacing w:line="360" w:lineRule="auto"/>
        <w:ind w:left="720"/>
        <w:jc w:val="both"/>
        <w:rPr>
          <w:bCs/>
          <w:lang w:val="en-US"/>
        </w:rPr>
      </w:pPr>
      <w:proofErr w:type="spellStart"/>
      <w:r w:rsidRPr="00143710">
        <w:rPr>
          <w:bCs/>
          <w:lang w:val="en-US"/>
        </w:rPr>
        <w:t>Temat</w:t>
      </w:r>
      <w:proofErr w:type="spellEnd"/>
      <w:r w:rsidRPr="00143710">
        <w:rPr>
          <w:bCs/>
          <w:lang w:val="en-US"/>
        </w:rPr>
        <w:t xml:space="preserve"> w </w:t>
      </w:r>
      <w:proofErr w:type="spellStart"/>
      <w:r w:rsidRPr="00143710">
        <w:rPr>
          <w:bCs/>
          <w:lang w:val="en-US"/>
        </w:rPr>
        <w:t>jęz</w:t>
      </w:r>
      <w:proofErr w:type="spellEnd"/>
      <w:r w:rsidRPr="00143710">
        <w:rPr>
          <w:bCs/>
          <w:lang w:val="en-US"/>
        </w:rPr>
        <w:t xml:space="preserve">. </w:t>
      </w:r>
      <w:proofErr w:type="spellStart"/>
      <w:r w:rsidRPr="00143710">
        <w:rPr>
          <w:bCs/>
          <w:lang w:val="en-US"/>
        </w:rPr>
        <w:t>angielskim</w:t>
      </w:r>
      <w:proofErr w:type="spellEnd"/>
      <w:r w:rsidRPr="00143710">
        <w:rPr>
          <w:bCs/>
          <w:lang w:val="en-US"/>
        </w:rPr>
        <w:t>: The Problems of Communication in Cognitive Linguistics. Analysis and Comparison of Theories by Levinson, Goffman and Culpeper</w:t>
      </w:r>
    </w:p>
    <w:p w:rsidR="00473435" w:rsidRPr="00143710" w:rsidRDefault="00324C42" w:rsidP="004124DF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143710">
        <w:rPr>
          <w:bCs/>
        </w:rPr>
        <w:t xml:space="preserve">25974 </w:t>
      </w:r>
      <w:r w:rsidR="00473435" w:rsidRPr="00143710">
        <w:rPr>
          <w:bCs/>
        </w:rPr>
        <w:t>Problemy z tłumaczeniem oraz teorie nieprzetłumaczalności. Od teorii do praktyki</w:t>
      </w:r>
    </w:p>
    <w:p w:rsidR="00D17DE5" w:rsidRPr="00143710" w:rsidRDefault="00225B96" w:rsidP="00A3552C">
      <w:pPr>
        <w:pStyle w:val="Akapitzlist"/>
        <w:spacing w:line="360" w:lineRule="auto"/>
        <w:ind w:left="720"/>
        <w:jc w:val="both"/>
        <w:rPr>
          <w:bCs/>
          <w:lang w:val="en-US"/>
        </w:rPr>
      </w:pPr>
      <w:proofErr w:type="spellStart"/>
      <w:r w:rsidRPr="00143710">
        <w:rPr>
          <w:bCs/>
          <w:lang w:val="en-US"/>
        </w:rPr>
        <w:t>Temat</w:t>
      </w:r>
      <w:proofErr w:type="spellEnd"/>
      <w:r w:rsidRPr="00143710">
        <w:rPr>
          <w:bCs/>
          <w:lang w:val="en-US"/>
        </w:rPr>
        <w:t xml:space="preserve"> w </w:t>
      </w:r>
      <w:proofErr w:type="spellStart"/>
      <w:r w:rsidRPr="00143710">
        <w:rPr>
          <w:bCs/>
          <w:lang w:val="en-US"/>
        </w:rPr>
        <w:t>jęz</w:t>
      </w:r>
      <w:proofErr w:type="spellEnd"/>
      <w:r w:rsidRPr="00143710">
        <w:rPr>
          <w:bCs/>
          <w:lang w:val="en-US"/>
        </w:rPr>
        <w:t xml:space="preserve">. </w:t>
      </w:r>
      <w:proofErr w:type="spellStart"/>
      <w:r w:rsidRPr="00143710">
        <w:rPr>
          <w:bCs/>
          <w:lang w:val="en-US"/>
        </w:rPr>
        <w:t>angielskim</w:t>
      </w:r>
      <w:proofErr w:type="spellEnd"/>
      <w:r w:rsidRPr="00143710">
        <w:rPr>
          <w:bCs/>
          <w:lang w:val="en-US"/>
        </w:rPr>
        <w:t xml:space="preserve">: </w:t>
      </w:r>
      <w:r w:rsidR="00CA3797" w:rsidRPr="00143710">
        <w:rPr>
          <w:bCs/>
          <w:lang w:val="en-US"/>
        </w:rPr>
        <w:t>Problems with Translation and Untranslatability T</w:t>
      </w:r>
      <w:r w:rsidR="00473435" w:rsidRPr="00143710">
        <w:rPr>
          <w:bCs/>
          <w:lang w:val="en-US"/>
        </w:rPr>
        <w:t xml:space="preserve">heories. </w:t>
      </w:r>
      <w:r w:rsidR="00CA3797" w:rsidRPr="00143710">
        <w:rPr>
          <w:bCs/>
          <w:lang w:val="en-US"/>
        </w:rPr>
        <w:t>From T</w:t>
      </w:r>
      <w:r w:rsidR="00473435" w:rsidRPr="00143710">
        <w:rPr>
          <w:bCs/>
          <w:lang w:val="en-US"/>
        </w:rPr>
        <w:t xml:space="preserve">heory to </w:t>
      </w:r>
      <w:r w:rsidR="00CA3797" w:rsidRPr="00143710">
        <w:rPr>
          <w:bCs/>
          <w:lang w:val="en-US"/>
        </w:rPr>
        <w:t>P</w:t>
      </w:r>
      <w:r w:rsidR="00473435" w:rsidRPr="00143710">
        <w:rPr>
          <w:bCs/>
          <w:lang w:val="en-US"/>
        </w:rPr>
        <w:t>ractice</w:t>
      </w:r>
    </w:p>
    <w:p w:rsidR="0002745C" w:rsidRPr="00143710" w:rsidRDefault="00324C42" w:rsidP="004124DF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143710">
        <w:rPr>
          <w:bCs/>
        </w:rPr>
        <w:t xml:space="preserve">25965 </w:t>
      </w:r>
      <w:r w:rsidR="00DB3BE7" w:rsidRPr="00143710">
        <w:rPr>
          <w:bCs/>
        </w:rPr>
        <w:t>j</w:t>
      </w:r>
      <w:r w:rsidR="0002745C" w:rsidRPr="00143710">
        <w:rPr>
          <w:bCs/>
        </w:rPr>
        <w:t>ęzykoznawstwo kognitywne i poetyka przekładu</w:t>
      </w:r>
    </w:p>
    <w:p w:rsidR="00801E0B" w:rsidRPr="00143710" w:rsidRDefault="0002745C" w:rsidP="004124DF">
      <w:pPr>
        <w:pStyle w:val="Akapitzlist"/>
        <w:spacing w:line="360" w:lineRule="auto"/>
        <w:ind w:left="720"/>
        <w:jc w:val="both"/>
        <w:rPr>
          <w:bCs/>
          <w:lang w:val="en-US"/>
        </w:rPr>
      </w:pPr>
      <w:proofErr w:type="spellStart"/>
      <w:r w:rsidRPr="00143710">
        <w:rPr>
          <w:bCs/>
          <w:lang w:val="en-US"/>
        </w:rPr>
        <w:t>Temat</w:t>
      </w:r>
      <w:proofErr w:type="spellEnd"/>
      <w:r w:rsidRPr="00143710">
        <w:rPr>
          <w:bCs/>
          <w:lang w:val="en-US"/>
        </w:rPr>
        <w:t xml:space="preserve"> w </w:t>
      </w:r>
      <w:proofErr w:type="spellStart"/>
      <w:r w:rsidRPr="00143710">
        <w:rPr>
          <w:bCs/>
          <w:lang w:val="en-US"/>
        </w:rPr>
        <w:t>jęz</w:t>
      </w:r>
      <w:proofErr w:type="spellEnd"/>
      <w:r w:rsidRPr="00143710">
        <w:rPr>
          <w:bCs/>
          <w:lang w:val="en-US"/>
        </w:rPr>
        <w:t xml:space="preserve">. </w:t>
      </w:r>
      <w:proofErr w:type="spellStart"/>
      <w:r w:rsidRPr="00143710">
        <w:rPr>
          <w:bCs/>
          <w:lang w:val="en-US"/>
        </w:rPr>
        <w:t>angielskim</w:t>
      </w:r>
      <w:proofErr w:type="spellEnd"/>
      <w:r w:rsidRPr="00143710">
        <w:rPr>
          <w:bCs/>
          <w:lang w:val="en-US"/>
        </w:rPr>
        <w:t xml:space="preserve">: Cognitive Linguistics and Poetics of Translation. </w:t>
      </w:r>
    </w:p>
    <w:p w:rsidR="00801E0B" w:rsidRPr="00143710" w:rsidRDefault="00324C42" w:rsidP="00AF4E84">
      <w:pPr>
        <w:pStyle w:val="Akapitzlist"/>
        <w:numPr>
          <w:ilvl w:val="0"/>
          <w:numId w:val="1"/>
        </w:numPr>
        <w:spacing w:line="360" w:lineRule="auto"/>
        <w:jc w:val="both"/>
        <w:rPr>
          <w:bCs/>
        </w:rPr>
      </w:pPr>
      <w:r w:rsidRPr="00143710">
        <w:rPr>
          <w:bCs/>
        </w:rPr>
        <w:t xml:space="preserve">26896 </w:t>
      </w:r>
      <w:r w:rsidR="00801E0B" w:rsidRPr="00143710">
        <w:rPr>
          <w:bCs/>
        </w:rPr>
        <w:t xml:space="preserve">Funkcjonalistyczne ujęcie </w:t>
      </w:r>
      <w:proofErr w:type="spellStart"/>
      <w:r w:rsidR="00801E0B" w:rsidRPr="00143710">
        <w:rPr>
          <w:bCs/>
        </w:rPr>
        <w:t>tlumaczenia</w:t>
      </w:r>
      <w:proofErr w:type="spellEnd"/>
      <w:r w:rsidR="00801E0B" w:rsidRPr="00143710">
        <w:rPr>
          <w:bCs/>
        </w:rPr>
        <w:t xml:space="preserve">: Teoria </w:t>
      </w:r>
      <w:proofErr w:type="spellStart"/>
      <w:r w:rsidR="00801E0B" w:rsidRPr="00143710">
        <w:rPr>
          <w:bCs/>
        </w:rPr>
        <w:t>skoposu</w:t>
      </w:r>
      <w:proofErr w:type="spellEnd"/>
    </w:p>
    <w:p w:rsidR="00801E0B" w:rsidRPr="00143710" w:rsidRDefault="00801E0B" w:rsidP="00A3552C">
      <w:pPr>
        <w:pStyle w:val="Akapitzlist"/>
        <w:spacing w:line="360" w:lineRule="auto"/>
        <w:ind w:left="720"/>
        <w:jc w:val="both"/>
        <w:rPr>
          <w:bCs/>
          <w:lang w:val="en-US"/>
        </w:rPr>
      </w:pPr>
      <w:proofErr w:type="spellStart"/>
      <w:r w:rsidRPr="00143710">
        <w:rPr>
          <w:bCs/>
          <w:lang w:val="en-US"/>
        </w:rPr>
        <w:t>Temat</w:t>
      </w:r>
      <w:proofErr w:type="spellEnd"/>
      <w:r w:rsidRPr="00143710">
        <w:rPr>
          <w:bCs/>
          <w:lang w:val="en-US"/>
        </w:rPr>
        <w:t xml:space="preserve"> w </w:t>
      </w:r>
      <w:proofErr w:type="spellStart"/>
      <w:r w:rsidRPr="00143710">
        <w:rPr>
          <w:bCs/>
          <w:lang w:val="en-US"/>
        </w:rPr>
        <w:t>jęz</w:t>
      </w:r>
      <w:proofErr w:type="spellEnd"/>
      <w:r w:rsidRPr="00143710">
        <w:rPr>
          <w:bCs/>
          <w:lang w:val="en-US"/>
        </w:rPr>
        <w:t xml:space="preserve">. </w:t>
      </w:r>
      <w:proofErr w:type="spellStart"/>
      <w:r w:rsidRPr="00143710">
        <w:rPr>
          <w:bCs/>
          <w:lang w:val="en-US"/>
        </w:rPr>
        <w:t>angielskim</w:t>
      </w:r>
      <w:proofErr w:type="spellEnd"/>
      <w:r w:rsidRPr="00143710">
        <w:rPr>
          <w:bCs/>
          <w:lang w:val="en-US"/>
        </w:rPr>
        <w:t xml:space="preserve">: Functionalist approach to translation: </w:t>
      </w:r>
      <w:proofErr w:type="spellStart"/>
      <w:r w:rsidRPr="00143710">
        <w:rPr>
          <w:bCs/>
          <w:lang w:val="en-US"/>
        </w:rPr>
        <w:t>Skopos</w:t>
      </w:r>
      <w:proofErr w:type="spellEnd"/>
      <w:r w:rsidRPr="00143710">
        <w:rPr>
          <w:bCs/>
          <w:lang w:val="en-US"/>
        </w:rPr>
        <w:t xml:space="preserve"> theory </w:t>
      </w:r>
    </w:p>
    <w:p w:rsidR="00B540DB" w:rsidRDefault="00B540DB" w:rsidP="00A3552C">
      <w:pPr>
        <w:pStyle w:val="Akapitzlist"/>
        <w:spacing w:line="360" w:lineRule="auto"/>
        <w:ind w:left="720"/>
        <w:jc w:val="both"/>
        <w:rPr>
          <w:bCs/>
          <w:lang w:val="en-US"/>
        </w:rPr>
      </w:pPr>
    </w:p>
    <w:p w:rsidR="00143710" w:rsidRDefault="00143710" w:rsidP="00A3552C">
      <w:pPr>
        <w:pStyle w:val="Akapitzlist"/>
        <w:spacing w:line="360" w:lineRule="auto"/>
        <w:ind w:left="720"/>
        <w:jc w:val="both"/>
        <w:rPr>
          <w:bCs/>
          <w:lang w:val="en-US"/>
        </w:rPr>
      </w:pPr>
    </w:p>
    <w:p w:rsidR="00143710" w:rsidRPr="00143710" w:rsidRDefault="00143710" w:rsidP="00A3552C">
      <w:pPr>
        <w:pStyle w:val="Akapitzlist"/>
        <w:spacing w:line="360" w:lineRule="auto"/>
        <w:ind w:left="720"/>
        <w:jc w:val="both"/>
        <w:rPr>
          <w:bCs/>
          <w:lang w:val="en-US"/>
        </w:rPr>
      </w:pPr>
    </w:p>
    <w:p w:rsidR="00DB3BE7" w:rsidRPr="00A3552C" w:rsidRDefault="00B540DB" w:rsidP="00DB3BE7">
      <w:pPr>
        <w:spacing w:line="360" w:lineRule="auto"/>
        <w:jc w:val="both"/>
        <w:rPr>
          <w:b/>
        </w:rPr>
      </w:pPr>
      <w:r w:rsidRPr="00DB3BE7">
        <w:lastRenderedPageBreak/>
        <w:t xml:space="preserve"> </w:t>
      </w:r>
      <w:r w:rsidR="00DB3BE7">
        <w:rPr>
          <w:b/>
        </w:rPr>
        <w:t>filologia – język angielski, studia I stopnia, 3 rok, niestacjonarne</w:t>
      </w:r>
    </w:p>
    <w:p w:rsidR="006C4D0E" w:rsidRPr="00143710" w:rsidRDefault="006C4D0E" w:rsidP="00A3552C">
      <w:pPr>
        <w:spacing w:line="360" w:lineRule="auto"/>
        <w:jc w:val="both"/>
      </w:pPr>
    </w:p>
    <w:p w:rsidR="003A4E2B" w:rsidRPr="00143710" w:rsidRDefault="00324C42" w:rsidP="004124DF">
      <w:pPr>
        <w:pStyle w:val="Akapitzlist"/>
        <w:numPr>
          <w:ilvl w:val="0"/>
          <w:numId w:val="1"/>
        </w:numPr>
        <w:spacing w:line="360" w:lineRule="auto"/>
        <w:jc w:val="both"/>
      </w:pPr>
      <w:r w:rsidRPr="00143710">
        <w:t xml:space="preserve">26914 </w:t>
      </w:r>
      <w:r w:rsidR="00C70BCB" w:rsidRPr="00143710">
        <w:t>Nauka języka obcego przez uczniów z autyzmem</w:t>
      </w:r>
    </w:p>
    <w:p w:rsidR="00281284" w:rsidRPr="00143710" w:rsidRDefault="003A4E2B" w:rsidP="00A3552C">
      <w:pPr>
        <w:pStyle w:val="Akapitzlist"/>
        <w:spacing w:line="360" w:lineRule="auto"/>
        <w:ind w:left="720"/>
        <w:jc w:val="both"/>
        <w:rPr>
          <w:lang w:val="en-GB"/>
        </w:rPr>
      </w:pPr>
      <w:proofErr w:type="spellStart"/>
      <w:r w:rsidRPr="00143710">
        <w:rPr>
          <w:lang w:val="en-US"/>
        </w:rPr>
        <w:t>Temat</w:t>
      </w:r>
      <w:proofErr w:type="spellEnd"/>
      <w:r w:rsidRPr="00143710">
        <w:rPr>
          <w:lang w:val="en-US"/>
        </w:rPr>
        <w:t xml:space="preserve"> w </w:t>
      </w:r>
      <w:proofErr w:type="spellStart"/>
      <w:r w:rsidRPr="00143710">
        <w:rPr>
          <w:lang w:val="en-US"/>
        </w:rPr>
        <w:t>jęz</w:t>
      </w:r>
      <w:proofErr w:type="spellEnd"/>
      <w:r w:rsidRPr="00143710">
        <w:rPr>
          <w:lang w:val="en-US"/>
        </w:rPr>
        <w:t xml:space="preserve">. </w:t>
      </w:r>
      <w:proofErr w:type="spellStart"/>
      <w:r w:rsidRPr="00143710">
        <w:rPr>
          <w:lang w:val="en-US"/>
        </w:rPr>
        <w:t>angielskim</w:t>
      </w:r>
      <w:proofErr w:type="spellEnd"/>
      <w:r w:rsidRPr="00143710">
        <w:rPr>
          <w:lang w:val="en-US"/>
        </w:rPr>
        <w:t>: “</w:t>
      </w:r>
      <w:r w:rsidRPr="00143710">
        <w:rPr>
          <w:lang w:val="en-GB"/>
        </w:rPr>
        <w:t xml:space="preserve">The Second Language Acquisition of </w:t>
      </w:r>
      <w:r w:rsidR="00C70BCB" w:rsidRPr="00143710">
        <w:rPr>
          <w:lang w:val="en-GB"/>
        </w:rPr>
        <w:t xml:space="preserve">Students </w:t>
      </w:r>
      <w:r w:rsidRPr="00143710">
        <w:rPr>
          <w:lang w:val="en-GB"/>
        </w:rPr>
        <w:t>with Autism Spectrum Disorder”</w:t>
      </w:r>
    </w:p>
    <w:p w:rsidR="00C563A3" w:rsidRPr="00143710" w:rsidRDefault="00324C42" w:rsidP="00AA5BA8">
      <w:pPr>
        <w:pStyle w:val="Akapitzlist"/>
        <w:numPr>
          <w:ilvl w:val="0"/>
          <w:numId w:val="1"/>
        </w:numPr>
        <w:spacing w:line="360" w:lineRule="auto"/>
        <w:jc w:val="both"/>
      </w:pPr>
      <w:r w:rsidRPr="00143710">
        <w:t xml:space="preserve">26915 </w:t>
      </w:r>
      <w:r w:rsidR="00C563A3" w:rsidRPr="00143710">
        <w:t>Komunikacja u zwierząt oraz angielskie słowa dźwiękonaśladowcze oparte na dźwiękach wydawanych przez zwierzęta. Analiza językowa</w:t>
      </w:r>
    </w:p>
    <w:p w:rsidR="00AD0AD9" w:rsidRPr="00143710" w:rsidRDefault="00C563A3" w:rsidP="00A3552C">
      <w:pPr>
        <w:pStyle w:val="Akapitzlist"/>
        <w:spacing w:line="360" w:lineRule="auto"/>
        <w:ind w:left="720"/>
        <w:jc w:val="both"/>
        <w:rPr>
          <w:lang w:val="en-US"/>
        </w:rPr>
      </w:pPr>
      <w:proofErr w:type="spellStart"/>
      <w:r w:rsidRPr="00143710">
        <w:rPr>
          <w:lang w:val="en-US"/>
        </w:rPr>
        <w:t>Temat</w:t>
      </w:r>
      <w:proofErr w:type="spellEnd"/>
      <w:r w:rsidRPr="00143710">
        <w:rPr>
          <w:lang w:val="en-US"/>
        </w:rPr>
        <w:t xml:space="preserve"> w </w:t>
      </w:r>
      <w:proofErr w:type="spellStart"/>
      <w:r w:rsidRPr="00143710">
        <w:rPr>
          <w:lang w:val="en-US"/>
        </w:rPr>
        <w:t>jęz</w:t>
      </w:r>
      <w:proofErr w:type="spellEnd"/>
      <w:r w:rsidRPr="00143710">
        <w:rPr>
          <w:lang w:val="en-US"/>
        </w:rPr>
        <w:t xml:space="preserve">. </w:t>
      </w:r>
      <w:proofErr w:type="spellStart"/>
      <w:r w:rsidRPr="00143710">
        <w:rPr>
          <w:lang w:val="en-US"/>
        </w:rPr>
        <w:t>angielskim</w:t>
      </w:r>
      <w:proofErr w:type="spellEnd"/>
      <w:r w:rsidRPr="00143710">
        <w:rPr>
          <w:lang w:val="en-US"/>
        </w:rPr>
        <w:t xml:space="preserve">: </w:t>
      </w:r>
      <w:r w:rsidR="00571BEA" w:rsidRPr="00143710">
        <w:rPr>
          <w:lang w:val="en-US"/>
        </w:rPr>
        <w:t>Animal C</w:t>
      </w:r>
      <w:r w:rsidR="00281284" w:rsidRPr="00143710">
        <w:rPr>
          <w:lang w:val="en-US"/>
        </w:rPr>
        <w:t xml:space="preserve">ommunication and </w:t>
      </w:r>
      <w:r w:rsidR="00792E6E" w:rsidRPr="00143710">
        <w:rPr>
          <w:lang w:val="en-US"/>
        </w:rPr>
        <w:t xml:space="preserve">English </w:t>
      </w:r>
      <w:r w:rsidR="00571BEA" w:rsidRPr="00143710">
        <w:rPr>
          <w:lang w:val="en-US"/>
        </w:rPr>
        <w:t>O</w:t>
      </w:r>
      <w:r w:rsidR="00281284" w:rsidRPr="00143710">
        <w:rPr>
          <w:lang w:val="en-US"/>
        </w:rPr>
        <w:t xml:space="preserve">nomatopoeic </w:t>
      </w:r>
      <w:r w:rsidR="00571BEA" w:rsidRPr="00143710">
        <w:rPr>
          <w:lang w:val="en-US"/>
        </w:rPr>
        <w:t>Words B</w:t>
      </w:r>
      <w:r w:rsidR="00281284" w:rsidRPr="00143710">
        <w:rPr>
          <w:lang w:val="en-US"/>
        </w:rPr>
        <w:t>ased on</w:t>
      </w:r>
      <w:r w:rsidR="00571BEA" w:rsidRPr="00143710">
        <w:rPr>
          <w:lang w:val="en-US"/>
        </w:rPr>
        <w:t xml:space="preserve"> the Sounds Produced by A</w:t>
      </w:r>
      <w:r w:rsidR="00281284" w:rsidRPr="00143710">
        <w:rPr>
          <w:lang w:val="en-US"/>
        </w:rPr>
        <w:t>nimals</w:t>
      </w:r>
      <w:r w:rsidR="00792E6E" w:rsidRPr="00143710">
        <w:rPr>
          <w:lang w:val="en-US"/>
        </w:rPr>
        <w:t>.</w:t>
      </w:r>
      <w:r w:rsidR="00281284" w:rsidRPr="00143710">
        <w:rPr>
          <w:lang w:val="en-US"/>
        </w:rPr>
        <w:t xml:space="preserve"> Linguistic Analysis</w:t>
      </w:r>
    </w:p>
    <w:p w:rsidR="00AD0AD9" w:rsidRPr="00143710" w:rsidRDefault="00324C42" w:rsidP="004124DF">
      <w:pPr>
        <w:pStyle w:val="Akapitzlist"/>
        <w:numPr>
          <w:ilvl w:val="0"/>
          <w:numId w:val="1"/>
        </w:numPr>
        <w:spacing w:line="360" w:lineRule="auto"/>
        <w:jc w:val="both"/>
      </w:pPr>
      <w:r w:rsidRPr="00143710">
        <w:t xml:space="preserve">12360 </w:t>
      </w:r>
      <w:r w:rsidR="00AD0AD9" w:rsidRPr="00143710">
        <w:t>Piosenki i materiały audiowizualne</w:t>
      </w:r>
      <w:r w:rsidR="00A563B3" w:rsidRPr="00143710">
        <w:t xml:space="preserve"> jako ważne źródła</w:t>
      </w:r>
      <w:r w:rsidR="00AD0AD9" w:rsidRPr="00143710">
        <w:t xml:space="preserve"> nauki języka</w:t>
      </w:r>
      <w:r w:rsidR="00A563B3" w:rsidRPr="00143710">
        <w:t xml:space="preserve"> obcego</w:t>
      </w:r>
    </w:p>
    <w:p w:rsidR="00E11B52" w:rsidRPr="00143710" w:rsidRDefault="00AD0AD9" w:rsidP="00A3552C">
      <w:pPr>
        <w:pStyle w:val="Akapitzlist"/>
        <w:spacing w:line="360" w:lineRule="auto"/>
        <w:ind w:left="720"/>
        <w:jc w:val="both"/>
        <w:rPr>
          <w:lang w:val="en-US"/>
        </w:rPr>
      </w:pPr>
      <w:proofErr w:type="spellStart"/>
      <w:r w:rsidRPr="00143710">
        <w:rPr>
          <w:lang w:val="en-US"/>
        </w:rPr>
        <w:t>Temat</w:t>
      </w:r>
      <w:proofErr w:type="spellEnd"/>
      <w:r w:rsidRPr="00143710">
        <w:rPr>
          <w:lang w:val="en-US"/>
        </w:rPr>
        <w:t xml:space="preserve"> w </w:t>
      </w:r>
      <w:proofErr w:type="spellStart"/>
      <w:r w:rsidRPr="00143710">
        <w:rPr>
          <w:lang w:val="en-US"/>
        </w:rPr>
        <w:t>jęz</w:t>
      </w:r>
      <w:proofErr w:type="spellEnd"/>
      <w:r w:rsidRPr="00143710">
        <w:rPr>
          <w:lang w:val="en-US"/>
        </w:rPr>
        <w:t xml:space="preserve">. </w:t>
      </w:r>
      <w:proofErr w:type="spellStart"/>
      <w:r w:rsidRPr="00143710">
        <w:rPr>
          <w:lang w:val="en-US"/>
        </w:rPr>
        <w:t>angielskim</w:t>
      </w:r>
      <w:proofErr w:type="spellEnd"/>
      <w:r w:rsidRPr="00143710">
        <w:rPr>
          <w:lang w:val="en-US"/>
        </w:rPr>
        <w:t>: Song</w:t>
      </w:r>
      <w:r w:rsidR="00A563B3" w:rsidRPr="00143710">
        <w:rPr>
          <w:lang w:val="en-US"/>
        </w:rPr>
        <w:t xml:space="preserve">s and Audiovisual Materials as Important </w:t>
      </w:r>
      <w:r w:rsidRPr="00143710">
        <w:rPr>
          <w:lang w:val="en-US"/>
        </w:rPr>
        <w:t xml:space="preserve">Sources of </w:t>
      </w:r>
      <w:r w:rsidR="00A563B3" w:rsidRPr="00143710">
        <w:rPr>
          <w:lang w:val="en-US"/>
        </w:rPr>
        <w:t xml:space="preserve">Second </w:t>
      </w:r>
      <w:r w:rsidRPr="00143710">
        <w:rPr>
          <w:lang w:val="en-US"/>
        </w:rPr>
        <w:t>Language Acquisition</w:t>
      </w:r>
    </w:p>
    <w:p w:rsidR="00E11B52" w:rsidRPr="00143710" w:rsidRDefault="00324C42" w:rsidP="004124DF">
      <w:pPr>
        <w:pStyle w:val="Akapitzlist"/>
        <w:numPr>
          <w:ilvl w:val="0"/>
          <w:numId w:val="1"/>
        </w:numPr>
        <w:spacing w:line="360" w:lineRule="auto"/>
        <w:jc w:val="both"/>
      </w:pPr>
      <w:r w:rsidRPr="00143710">
        <w:t xml:space="preserve">26912 </w:t>
      </w:r>
      <w:r w:rsidR="00E11B52" w:rsidRPr="00143710">
        <w:t>Idiomy. Analiza reprezentacji idiomu</w:t>
      </w:r>
      <w:r w:rsidR="00B8423E" w:rsidRPr="00143710">
        <w:t xml:space="preserve"> w praktyce nauczycielskiej</w:t>
      </w:r>
    </w:p>
    <w:p w:rsidR="003C5F7E" w:rsidRPr="00143710" w:rsidRDefault="00E11B52" w:rsidP="00A3552C">
      <w:pPr>
        <w:pStyle w:val="Akapitzlist"/>
        <w:spacing w:line="360" w:lineRule="auto"/>
        <w:ind w:left="720"/>
        <w:jc w:val="both"/>
        <w:rPr>
          <w:lang w:val="en-US"/>
        </w:rPr>
      </w:pPr>
      <w:proofErr w:type="spellStart"/>
      <w:r w:rsidRPr="00143710">
        <w:rPr>
          <w:lang w:val="en-US"/>
        </w:rPr>
        <w:t>Temat</w:t>
      </w:r>
      <w:proofErr w:type="spellEnd"/>
      <w:r w:rsidRPr="00143710">
        <w:rPr>
          <w:lang w:val="en-US"/>
        </w:rPr>
        <w:t xml:space="preserve"> w </w:t>
      </w:r>
      <w:proofErr w:type="spellStart"/>
      <w:r w:rsidRPr="00143710">
        <w:rPr>
          <w:lang w:val="en-US"/>
        </w:rPr>
        <w:t>jęz</w:t>
      </w:r>
      <w:proofErr w:type="spellEnd"/>
      <w:r w:rsidRPr="00143710">
        <w:rPr>
          <w:lang w:val="en-US"/>
        </w:rPr>
        <w:t xml:space="preserve">. </w:t>
      </w:r>
      <w:proofErr w:type="spellStart"/>
      <w:r w:rsidRPr="00143710">
        <w:rPr>
          <w:lang w:val="en-US"/>
        </w:rPr>
        <w:t>angielskim</w:t>
      </w:r>
      <w:proofErr w:type="spellEnd"/>
      <w:r w:rsidRPr="00143710">
        <w:rPr>
          <w:lang w:val="en-US"/>
        </w:rPr>
        <w:t xml:space="preserve">: Idiomatic expressions. </w:t>
      </w:r>
      <w:r w:rsidR="00B8423E" w:rsidRPr="00143710">
        <w:rPr>
          <w:lang w:val="en-US"/>
        </w:rPr>
        <w:t>Analysis of I</w:t>
      </w:r>
      <w:r w:rsidRPr="00143710">
        <w:rPr>
          <w:lang w:val="en-US"/>
        </w:rPr>
        <w:t xml:space="preserve">diom </w:t>
      </w:r>
      <w:r w:rsidR="00B8423E" w:rsidRPr="00143710">
        <w:rPr>
          <w:lang w:val="en-US"/>
        </w:rPr>
        <w:t>R</w:t>
      </w:r>
      <w:r w:rsidRPr="00143710">
        <w:rPr>
          <w:lang w:val="en-US"/>
        </w:rPr>
        <w:t>epresentation</w:t>
      </w:r>
      <w:r w:rsidR="00B8423E" w:rsidRPr="00143710">
        <w:rPr>
          <w:lang w:val="en-US"/>
        </w:rPr>
        <w:t xml:space="preserve"> in Teaching Practice</w:t>
      </w:r>
    </w:p>
    <w:p w:rsidR="003C5F7E" w:rsidRPr="00143710" w:rsidRDefault="00324C42" w:rsidP="004124DF">
      <w:pPr>
        <w:pStyle w:val="Akapitzlist"/>
        <w:numPr>
          <w:ilvl w:val="0"/>
          <w:numId w:val="1"/>
        </w:numPr>
        <w:spacing w:line="360" w:lineRule="auto"/>
        <w:jc w:val="both"/>
      </w:pPr>
      <w:r w:rsidRPr="00143710">
        <w:t xml:space="preserve">24475 </w:t>
      </w:r>
      <w:r w:rsidR="003C5F7E" w:rsidRPr="00143710">
        <w:t>Krzysztof Świtalski</w:t>
      </w:r>
      <w:r w:rsidR="004124DF" w:rsidRPr="00143710">
        <w:t xml:space="preserve">: </w:t>
      </w:r>
      <w:r w:rsidR="0071786B" w:rsidRPr="00143710">
        <w:t xml:space="preserve">Język muzyki. Analiza wybranych tekstów piosenek rapera </w:t>
      </w:r>
      <w:proofErr w:type="spellStart"/>
      <w:r w:rsidR="0071786B" w:rsidRPr="00143710">
        <w:t>Eminema</w:t>
      </w:r>
      <w:proofErr w:type="spellEnd"/>
    </w:p>
    <w:p w:rsidR="0071786B" w:rsidRPr="00143710" w:rsidRDefault="00794F79" w:rsidP="00A3552C">
      <w:pPr>
        <w:pStyle w:val="Akapitzlist"/>
        <w:spacing w:line="360" w:lineRule="auto"/>
        <w:ind w:left="720"/>
        <w:jc w:val="both"/>
        <w:rPr>
          <w:lang w:val="en-US"/>
        </w:rPr>
      </w:pPr>
      <w:proofErr w:type="spellStart"/>
      <w:r w:rsidRPr="00143710">
        <w:rPr>
          <w:lang w:val="en-US"/>
        </w:rPr>
        <w:t>Temat</w:t>
      </w:r>
      <w:proofErr w:type="spellEnd"/>
      <w:r w:rsidRPr="00143710">
        <w:rPr>
          <w:lang w:val="en-US"/>
        </w:rPr>
        <w:t xml:space="preserve"> w </w:t>
      </w:r>
      <w:proofErr w:type="spellStart"/>
      <w:r w:rsidRPr="00143710">
        <w:rPr>
          <w:lang w:val="en-US"/>
        </w:rPr>
        <w:t>jęz</w:t>
      </w:r>
      <w:proofErr w:type="spellEnd"/>
      <w:r w:rsidRPr="00143710">
        <w:rPr>
          <w:lang w:val="en-US"/>
        </w:rPr>
        <w:t xml:space="preserve">. </w:t>
      </w:r>
      <w:proofErr w:type="spellStart"/>
      <w:r w:rsidRPr="00143710">
        <w:rPr>
          <w:lang w:val="en-US"/>
        </w:rPr>
        <w:t>angielskim</w:t>
      </w:r>
      <w:proofErr w:type="spellEnd"/>
      <w:r w:rsidRPr="00143710">
        <w:rPr>
          <w:lang w:val="en-US"/>
        </w:rPr>
        <w:t>: The Language of Music. Analysis of the Selected Lyrics of the Rapper Eminem</w:t>
      </w:r>
    </w:p>
    <w:p w:rsidR="0027419F" w:rsidRPr="00143710" w:rsidRDefault="00324C42" w:rsidP="00DC7F1A">
      <w:pPr>
        <w:pStyle w:val="Akapitzlist"/>
        <w:numPr>
          <w:ilvl w:val="0"/>
          <w:numId w:val="1"/>
        </w:numPr>
        <w:spacing w:line="360" w:lineRule="auto"/>
        <w:jc w:val="both"/>
      </w:pPr>
      <w:r w:rsidRPr="00143710">
        <w:t>26885</w:t>
      </w:r>
      <w:r w:rsidR="00DB3BE7" w:rsidRPr="00143710">
        <w:t xml:space="preserve"> </w:t>
      </w:r>
      <w:r w:rsidR="0027419F" w:rsidRPr="00143710">
        <w:t xml:space="preserve">Kreowanie światów </w:t>
      </w:r>
      <w:proofErr w:type="spellStart"/>
      <w:r w:rsidR="0027419F" w:rsidRPr="00143710">
        <w:t>fantazy</w:t>
      </w:r>
      <w:proofErr w:type="spellEnd"/>
      <w:r w:rsidR="0027419F" w:rsidRPr="00143710">
        <w:t xml:space="preserve"> </w:t>
      </w:r>
      <w:r w:rsidR="004B7CAB" w:rsidRPr="00143710">
        <w:t>–</w:t>
      </w:r>
      <w:r w:rsidR="0027419F" w:rsidRPr="00143710">
        <w:t xml:space="preserve"> tworzenie neologizmów i ich pochodzenie na przykładzie powieści J.R.R. Tolkiena</w:t>
      </w:r>
    </w:p>
    <w:p w:rsidR="0027419F" w:rsidRPr="00143710" w:rsidRDefault="0027419F" w:rsidP="004B7CAB">
      <w:pPr>
        <w:pStyle w:val="Akapitzlist"/>
        <w:spacing w:line="360" w:lineRule="auto"/>
        <w:ind w:left="720"/>
        <w:jc w:val="both"/>
        <w:rPr>
          <w:lang w:val="en-US"/>
        </w:rPr>
      </w:pPr>
      <w:proofErr w:type="spellStart"/>
      <w:r w:rsidRPr="00143710">
        <w:rPr>
          <w:lang w:val="en-US"/>
        </w:rPr>
        <w:t>Temat</w:t>
      </w:r>
      <w:proofErr w:type="spellEnd"/>
      <w:r w:rsidRPr="00143710">
        <w:rPr>
          <w:lang w:val="en-US"/>
        </w:rPr>
        <w:t xml:space="preserve"> w </w:t>
      </w:r>
      <w:proofErr w:type="spellStart"/>
      <w:r w:rsidRPr="00143710">
        <w:rPr>
          <w:lang w:val="en-US"/>
        </w:rPr>
        <w:t>jęz</w:t>
      </w:r>
      <w:proofErr w:type="spellEnd"/>
      <w:r w:rsidRPr="00143710">
        <w:rPr>
          <w:lang w:val="en-US"/>
        </w:rPr>
        <w:t xml:space="preserve">. </w:t>
      </w:r>
      <w:proofErr w:type="spellStart"/>
      <w:r w:rsidRPr="00143710">
        <w:rPr>
          <w:lang w:val="en-US"/>
        </w:rPr>
        <w:t>angielskim</w:t>
      </w:r>
      <w:proofErr w:type="spellEnd"/>
      <w:r w:rsidRPr="00143710">
        <w:rPr>
          <w:lang w:val="en-US"/>
        </w:rPr>
        <w:t xml:space="preserve">: The creation of fantasy worlds </w:t>
      </w:r>
      <w:r w:rsidR="004B7CAB" w:rsidRPr="00143710">
        <w:rPr>
          <w:lang w:val="en-US"/>
        </w:rPr>
        <w:t>–</w:t>
      </w:r>
      <w:r w:rsidRPr="00143710">
        <w:rPr>
          <w:lang w:val="en-US"/>
        </w:rPr>
        <w:t xml:space="preserve"> the formation and </w:t>
      </w:r>
      <w:proofErr w:type="spellStart"/>
      <w:r w:rsidRPr="00143710">
        <w:rPr>
          <w:lang w:val="en-US"/>
        </w:rPr>
        <w:t>ethymology</w:t>
      </w:r>
      <w:proofErr w:type="spellEnd"/>
      <w:r w:rsidRPr="00143710">
        <w:rPr>
          <w:lang w:val="en-US"/>
        </w:rPr>
        <w:t xml:space="preserve"> of neologisms on example of J.R.R Tolkien novels</w:t>
      </w:r>
    </w:p>
    <w:p w:rsidR="00302605" w:rsidRPr="00143710" w:rsidRDefault="00302605" w:rsidP="00A3552C">
      <w:pPr>
        <w:spacing w:line="360" w:lineRule="auto"/>
        <w:jc w:val="both"/>
        <w:rPr>
          <w:lang w:val="en-US"/>
        </w:rPr>
      </w:pPr>
    </w:p>
    <w:p w:rsidR="00A3552C" w:rsidRPr="00143710" w:rsidRDefault="00A3552C" w:rsidP="00A3552C">
      <w:pPr>
        <w:spacing w:line="360" w:lineRule="auto"/>
        <w:jc w:val="both"/>
        <w:rPr>
          <w:lang w:val="en-US"/>
        </w:rPr>
      </w:pPr>
    </w:p>
    <w:p w:rsidR="009E15F5" w:rsidRPr="00143710" w:rsidRDefault="009E15F5" w:rsidP="00A3552C">
      <w:pPr>
        <w:spacing w:line="360" w:lineRule="auto"/>
        <w:jc w:val="both"/>
        <w:rPr>
          <w:lang w:val="en-US"/>
        </w:rPr>
      </w:pPr>
    </w:p>
    <w:p w:rsidR="00DB3BE7" w:rsidRPr="00143710" w:rsidRDefault="00DB3BE7" w:rsidP="00A3552C">
      <w:pPr>
        <w:spacing w:line="360" w:lineRule="auto"/>
        <w:jc w:val="both"/>
      </w:pPr>
    </w:p>
    <w:p w:rsidR="00DB3BE7" w:rsidRPr="00143710" w:rsidRDefault="00DB3BE7" w:rsidP="00A3552C">
      <w:pPr>
        <w:spacing w:line="360" w:lineRule="auto"/>
        <w:jc w:val="both"/>
      </w:pPr>
    </w:p>
    <w:p w:rsidR="00DB3BE7" w:rsidRPr="00143710" w:rsidRDefault="00DB3BE7" w:rsidP="00A3552C">
      <w:pPr>
        <w:spacing w:line="360" w:lineRule="auto"/>
        <w:jc w:val="both"/>
      </w:pPr>
    </w:p>
    <w:p w:rsidR="00DB3BE7" w:rsidRDefault="00DB3BE7" w:rsidP="00A3552C">
      <w:pPr>
        <w:spacing w:line="360" w:lineRule="auto"/>
        <w:jc w:val="both"/>
        <w:rPr>
          <w:b/>
        </w:rPr>
      </w:pPr>
    </w:p>
    <w:p w:rsidR="00DB3BE7" w:rsidRDefault="00DB3BE7" w:rsidP="00A3552C">
      <w:pPr>
        <w:spacing w:line="360" w:lineRule="auto"/>
        <w:jc w:val="both"/>
        <w:rPr>
          <w:b/>
        </w:rPr>
      </w:pPr>
    </w:p>
    <w:p w:rsidR="00DB3BE7" w:rsidRDefault="00DB3BE7" w:rsidP="00A3552C">
      <w:pPr>
        <w:spacing w:line="360" w:lineRule="auto"/>
        <w:jc w:val="both"/>
        <w:rPr>
          <w:b/>
        </w:rPr>
      </w:pPr>
    </w:p>
    <w:p w:rsidR="00DB3BE7" w:rsidRDefault="00DB3BE7" w:rsidP="00A3552C">
      <w:pPr>
        <w:spacing w:line="360" w:lineRule="auto"/>
        <w:jc w:val="both"/>
        <w:rPr>
          <w:b/>
        </w:rPr>
      </w:pPr>
    </w:p>
    <w:p w:rsidR="00DB3BE7" w:rsidRDefault="00DB3BE7" w:rsidP="00A3552C">
      <w:pPr>
        <w:spacing w:line="360" w:lineRule="auto"/>
        <w:jc w:val="both"/>
        <w:rPr>
          <w:b/>
        </w:rPr>
      </w:pPr>
    </w:p>
    <w:p w:rsidR="002513C2" w:rsidRPr="00A3552C" w:rsidRDefault="00A3552C" w:rsidP="00A3552C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Promotor: </w:t>
      </w:r>
      <w:r w:rsidR="002513C2" w:rsidRPr="00A3552C">
        <w:rPr>
          <w:b/>
        </w:rPr>
        <w:t>dr Joanna Bobin</w:t>
      </w:r>
    </w:p>
    <w:p w:rsidR="002513C2" w:rsidRPr="00A3552C" w:rsidRDefault="00DB3BE7" w:rsidP="00A3552C">
      <w:pPr>
        <w:spacing w:line="360" w:lineRule="auto"/>
        <w:jc w:val="both"/>
        <w:rPr>
          <w:b/>
        </w:rPr>
      </w:pPr>
      <w:r>
        <w:rPr>
          <w:b/>
        </w:rPr>
        <w:t>f</w:t>
      </w:r>
      <w:r w:rsidR="002513C2" w:rsidRPr="00A3552C">
        <w:rPr>
          <w:b/>
        </w:rPr>
        <w:t xml:space="preserve">ilologia </w:t>
      </w:r>
      <w:r>
        <w:rPr>
          <w:b/>
        </w:rPr>
        <w:t xml:space="preserve">– język </w:t>
      </w:r>
      <w:r w:rsidR="002513C2" w:rsidRPr="00A3552C">
        <w:rPr>
          <w:b/>
        </w:rPr>
        <w:t>angielsk</w:t>
      </w:r>
      <w:r>
        <w:rPr>
          <w:b/>
        </w:rPr>
        <w:t>i, studia II stopnia, 2 rok</w:t>
      </w:r>
      <w:r w:rsidR="000936A5">
        <w:rPr>
          <w:b/>
        </w:rPr>
        <w:t>, niestacjonarne</w:t>
      </w:r>
    </w:p>
    <w:p w:rsidR="002513C2" w:rsidRPr="00A3552C" w:rsidRDefault="002513C2" w:rsidP="00A3552C">
      <w:pPr>
        <w:spacing w:line="360" w:lineRule="auto"/>
        <w:jc w:val="both"/>
      </w:pPr>
    </w:p>
    <w:p w:rsidR="002513C2" w:rsidRPr="00143710" w:rsidRDefault="00324C42" w:rsidP="00143710">
      <w:pPr>
        <w:pStyle w:val="Akapitzlist"/>
        <w:numPr>
          <w:ilvl w:val="0"/>
          <w:numId w:val="15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t xml:space="preserve">24565 </w:t>
      </w:r>
      <w:r w:rsidR="002513C2" w:rsidRPr="00143710">
        <w:rPr>
          <w:color w:val="000000"/>
          <w:lang w:val="en-US"/>
        </w:rPr>
        <w:t xml:space="preserve">A struggle for power between Negan and Alpha, antagonists of </w:t>
      </w:r>
      <w:r w:rsidR="002513C2" w:rsidRPr="00143710">
        <w:rPr>
          <w:i/>
          <w:color w:val="000000"/>
          <w:lang w:val="en-US"/>
        </w:rPr>
        <w:t>The Walking Dead</w:t>
      </w:r>
      <w:r w:rsidR="002513C2" w:rsidRPr="00143710">
        <w:rPr>
          <w:color w:val="000000"/>
          <w:lang w:val="en-US"/>
        </w:rPr>
        <w:t xml:space="preserve"> TV series (</w:t>
      </w:r>
      <w:proofErr w:type="spellStart"/>
      <w:r w:rsidR="002513C2" w:rsidRPr="00143710">
        <w:rPr>
          <w:color w:val="000000"/>
          <w:lang w:val="en-US"/>
        </w:rPr>
        <w:t>Walka</w:t>
      </w:r>
      <w:proofErr w:type="spellEnd"/>
      <w:r w:rsidR="002513C2" w:rsidRPr="00143710">
        <w:rPr>
          <w:color w:val="000000"/>
          <w:lang w:val="en-US"/>
        </w:rPr>
        <w:t xml:space="preserve"> o </w:t>
      </w:r>
      <w:proofErr w:type="spellStart"/>
      <w:r w:rsidR="002513C2" w:rsidRPr="00143710">
        <w:rPr>
          <w:color w:val="000000"/>
          <w:lang w:val="en-US"/>
        </w:rPr>
        <w:t>władzę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między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Neganem</w:t>
      </w:r>
      <w:proofErr w:type="spellEnd"/>
      <w:r w:rsidR="002513C2" w:rsidRPr="00143710">
        <w:rPr>
          <w:color w:val="000000"/>
          <w:lang w:val="en-US"/>
        </w:rPr>
        <w:t xml:space="preserve"> i </w:t>
      </w:r>
      <w:proofErr w:type="spellStart"/>
      <w:r w:rsidR="002513C2" w:rsidRPr="00143710">
        <w:rPr>
          <w:color w:val="000000"/>
          <w:lang w:val="en-US"/>
        </w:rPr>
        <w:t>Alphą</w:t>
      </w:r>
      <w:proofErr w:type="spellEnd"/>
      <w:r w:rsidR="002513C2" w:rsidRPr="00143710">
        <w:rPr>
          <w:color w:val="000000"/>
          <w:lang w:val="en-US"/>
        </w:rPr>
        <w:t xml:space="preserve">, </w:t>
      </w:r>
      <w:proofErr w:type="spellStart"/>
      <w:r w:rsidR="002513C2" w:rsidRPr="00143710">
        <w:rPr>
          <w:color w:val="000000"/>
          <w:lang w:val="en-US"/>
        </w:rPr>
        <w:t>antagonistami</w:t>
      </w:r>
      <w:proofErr w:type="spellEnd"/>
      <w:r w:rsidR="002513C2" w:rsidRPr="00143710">
        <w:rPr>
          <w:color w:val="000000"/>
          <w:lang w:val="en-US"/>
        </w:rPr>
        <w:t xml:space="preserve"> z </w:t>
      </w:r>
      <w:proofErr w:type="spellStart"/>
      <w:r w:rsidR="002513C2" w:rsidRPr="00143710">
        <w:rPr>
          <w:color w:val="000000"/>
          <w:lang w:val="en-US"/>
        </w:rPr>
        <w:t>serialu</w:t>
      </w:r>
      <w:proofErr w:type="spellEnd"/>
      <w:r w:rsidR="002513C2" w:rsidRPr="00143710">
        <w:rPr>
          <w:color w:val="000000"/>
          <w:lang w:val="en-US"/>
        </w:rPr>
        <w:t xml:space="preserve"> </w:t>
      </w:r>
      <w:r w:rsidR="002513C2" w:rsidRPr="00143710">
        <w:rPr>
          <w:i/>
          <w:color w:val="000000"/>
          <w:lang w:val="en-US"/>
        </w:rPr>
        <w:t>The Walking Dead)</w:t>
      </w:r>
    </w:p>
    <w:p w:rsidR="002513C2" w:rsidRPr="00143710" w:rsidRDefault="00324C42" w:rsidP="00143710">
      <w:pPr>
        <w:pStyle w:val="Akapitzlist"/>
        <w:numPr>
          <w:ilvl w:val="0"/>
          <w:numId w:val="15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t xml:space="preserve">22201 </w:t>
      </w:r>
      <w:r w:rsidR="002513C2" w:rsidRPr="00143710">
        <w:rPr>
          <w:lang w:val="en-US"/>
        </w:rPr>
        <w:t xml:space="preserve">Dracula vs. </w:t>
      </w:r>
      <w:proofErr w:type="spellStart"/>
      <w:r w:rsidR="002513C2" w:rsidRPr="00143710">
        <w:rPr>
          <w:lang w:val="en-US"/>
        </w:rPr>
        <w:t>Carmilla</w:t>
      </w:r>
      <w:proofErr w:type="spellEnd"/>
      <w:r w:rsidR="002513C2" w:rsidRPr="00143710">
        <w:rPr>
          <w:lang w:val="en-US"/>
        </w:rPr>
        <w:t xml:space="preserve">: a comparison of linguistic ways of exerting influence (Dracula a </w:t>
      </w:r>
      <w:proofErr w:type="spellStart"/>
      <w:r w:rsidR="002513C2" w:rsidRPr="00143710">
        <w:rPr>
          <w:lang w:val="en-US"/>
        </w:rPr>
        <w:t>Carmilla</w:t>
      </w:r>
      <w:proofErr w:type="spellEnd"/>
      <w:r w:rsidR="002513C2" w:rsidRPr="00143710">
        <w:rPr>
          <w:lang w:val="en-US"/>
        </w:rPr>
        <w:t xml:space="preserve">: </w:t>
      </w:r>
      <w:proofErr w:type="spellStart"/>
      <w:r w:rsidR="002513C2" w:rsidRPr="00143710">
        <w:rPr>
          <w:lang w:val="en-US"/>
        </w:rPr>
        <w:t>porównanie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językowych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sposobów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wywierania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wpływu</w:t>
      </w:r>
      <w:proofErr w:type="spellEnd"/>
      <w:r w:rsidR="002513C2" w:rsidRPr="00143710">
        <w:rPr>
          <w:lang w:val="en-US"/>
        </w:rPr>
        <w:t>)</w:t>
      </w:r>
    </w:p>
    <w:p w:rsidR="002513C2" w:rsidRPr="00143710" w:rsidRDefault="00324C42" w:rsidP="00143710">
      <w:pPr>
        <w:pStyle w:val="Akapitzlist"/>
        <w:numPr>
          <w:ilvl w:val="0"/>
          <w:numId w:val="15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t xml:space="preserve">24001 </w:t>
      </w:r>
      <w:r w:rsidR="002513C2" w:rsidRPr="00143710">
        <w:rPr>
          <w:color w:val="000000"/>
          <w:lang w:val="en-US"/>
        </w:rPr>
        <w:t xml:space="preserve">Nurse </w:t>
      </w:r>
      <w:proofErr w:type="spellStart"/>
      <w:r w:rsidR="002513C2" w:rsidRPr="00143710">
        <w:rPr>
          <w:color w:val="000000"/>
          <w:lang w:val="en-US"/>
        </w:rPr>
        <w:t>Ratched</w:t>
      </w:r>
      <w:proofErr w:type="spellEnd"/>
      <w:r w:rsidR="002513C2" w:rsidRPr="00143710">
        <w:rPr>
          <w:color w:val="000000"/>
          <w:lang w:val="en-US"/>
        </w:rPr>
        <w:t xml:space="preserve"> as a heartless tyrant in the movie </w:t>
      </w:r>
      <w:r w:rsidR="002513C2" w:rsidRPr="00143710">
        <w:rPr>
          <w:i/>
          <w:color w:val="000000"/>
          <w:lang w:val="en-US"/>
        </w:rPr>
        <w:t xml:space="preserve">One Flew Over the Cuckoo's Nest </w:t>
      </w:r>
      <w:r w:rsidR="002513C2" w:rsidRPr="00143710">
        <w:rPr>
          <w:color w:val="000000"/>
          <w:lang w:val="en-US"/>
        </w:rPr>
        <w:t>(</w:t>
      </w:r>
      <w:proofErr w:type="spellStart"/>
      <w:r w:rsidR="002513C2" w:rsidRPr="00143710">
        <w:rPr>
          <w:color w:val="000000"/>
          <w:lang w:val="en-US"/>
        </w:rPr>
        <w:t>Siostra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Ratched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jako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bezlitosny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tyran</w:t>
      </w:r>
      <w:proofErr w:type="spellEnd"/>
      <w:r w:rsidR="002513C2" w:rsidRPr="00143710">
        <w:rPr>
          <w:color w:val="000000"/>
          <w:lang w:val="en-US"/>
        </w:rPr>
        <w:t xml:space="preserve"> w </w:t>
      </w:r>
      <w:proofErr w:type="spellStart"/>
      <w:r w:rsidR="002513C2" w:rsidRPr="00143710">
        <w:rPr>
          <w:color w:val="000000"/>
          <w:lang w:val="en-US"/>
        </w:rPr>
        <w:t>filmie</w:t>
      </w:r>
      <w:proofErr w:type="spellEnd"/>
      <w:r w:rsidR="002513C2" w:rsidRPr="00143710">
        <w:rPr>
          <w:color w:val="000000"/>
          <w:lang w:val="en-US"/>
        </w:rPr>
        <w:t xml:space="preserve"> </w:t>
      </w:r>
      <w:r w:rsidR="002513C2" w:rsidRPr="00143710">
        <w:rPr>
          <w:i/>
          <w:color w:val="000000"/>
          <w:lang w:val="en-US"/>
        </w:rPr>
        <w:t xml:space="preserve">Lot </w:t>
      </w:r>
      <w:proofErr w:type="spellStart"/>
      <w:r w:rsidR="002513C2" w:rsidRPr="00143710">
        <w:rPr>
          <w:i/>
          <w:color w:val="000000"/>
          <w:lang w:val="en-US"/>
        </w:rPr>
        <w:t>nad</w:t>
      </w:r>
      <w:proofErr w:type="spellEnd"/>
      <w:r w:rsidR="002513C2" w:rsidRPr="00143710">
        <w:rPr>
          <w:i/>
          <w:color w:val="000000"/>
          <w:lang w:val="en-US"/>
        </w:rPr>
        <w:t xml:space="preserve"> </w:t>
      </w:r>
      <w:proofErr w:type="spellStart"/>
      <w:r w:rsidR="002513C2" w:rsidRPr="00143710">
        <w:rPr>
          <w:i/>
          <w:color w:val="000000"/>
          <w:lang w:val="en-US"/>
        </w:rPr>
        <w:t>kukułczym</w:t>
      </w:r>
      <w:proofErr w:type="spellEnd"/>
      <w:r w:rsidR="002513C2" w:rsidRPr="00143710">
        <w:rPr>
          <w:i/>
          <w:color w:val="000000"/>
          <w:lang w:val="en-US"/>
        </w:rPr>
        <w:t xml:space="preserve"> </w:t>
      </w:r>
      <w:proofErr w:type="spellStart"/>
      <w:r w:rsidR="002513C2" w:rsidRPr="00143710">
        <w:rPr>
          <w:i/>
          <w:color w:val="000000"/>
          <w:lang w:val="en-US"/>
        </w:rPr>
        <w:t>gniazdem</w:t>
      </w:r>
      <w:proofErr w:type="spellEnd"/>
      <w:r w:rsidR="002513C2" w:rsidRPr="00143710">
        <w:rPr>
          <w:color w:val="000000"/>
          <w:lang w:val="en-US"/>
        </w:rPr>
        <w:t>)</w:t>
      </w:r>
    </w:p>
    <w:p w:rsidR="002513C2" w:rsidRPr="00143710" w:rsidRDefault="00324C42" w:rsidP="00143710">
      <w:pPr>
        <w:pStyle w:val="Akapitzlist"/>
        <w:numPr>
          <w:ilvl w:val="0"/>
          <w:numId w:val="15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t xml:space="preserve">27656 </w:t>
      </w:r>
      <w:r w:rsidR="002513C2" w:rsidRPr="00143710">
        <w:rPr>
          <w:color w:val="000000"/>
          <w:lang w:val="en-US"/>
        </w:rPr>
        <w:t xml:space="preserve">Commanding respect through the exertion of power by Tywin Lannister in </w:t>
      </w:r>
      <w:r w:rsidR="002513C2" w:rsidRPr="00143710">
        <w:rPr>
          <w:i/>
          <w:color w:val="000000"/>
          <w:lang w:val="en-US"/>
        </w:rPr>
        <w:t>Game of Thrones</w:t>
      </w:r>
      <w:r w:rsidR="002513C2" w:rsidRPr="00143710">
        <w:rPr>
          <w:color w:val="000000"/>
          <w:lang w:val="en-US"/>
        </w:rPr>
        <w:t xml:space="preserve"> TV series (</w:t>
      </w:r>
      <w:proofErr w:type="spellStart"/>
      <w:r w:rsidR="002513C2" w:rsidRPr="00143710">
        <w:rPr>
          <w:color w:val="000000"/>
          <w:lang w:val="en-US"/>
        </w:rPr>
        <w:t>Wzbudzanie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szacunku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przez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użycie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władzy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językowej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przez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Tywina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Lannistera</w:t>
      </w:r>
      <w:proofErr w:type="spellEnd"/>
      <w:r w:rsidR="002513C2" w:rsidRPr="00143710">
        <w:rPr>
          <w:color w:val="000000"/>
          <w:lang w:val="en-US"/>
        </w:rPr>
        <w:t xml:space="preserve"> w </w:t>
      </w:r>
      <w:proofErr w:type="spellStart"/>
      <w:r w:rsidR="002513C2" w:rsidRPr="00143710">
        <w:rPr>
          <w:color w:val="000000"/>
          <w:lang w:val="en-US"/>
        </w:rPr>
        <w:t>serialu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i/>
          <w:color w:val="000000"/>
          <w:lang w:val="en-US"/>
        </w:rPr>
        <w:t>Gra</w:t>
      </w:r>
      <w:proofErr w:type="spellEnd"/>
      <w:r w:rsidR="002513C2" w:rsidRPr="00143710">
        <w:rPr>
          <w:i/>
          <w:color w:val="000000"/>
          <w:lang w:val="en-US"/>
        </w:rPr>
        <w:t xml:space="preserve"> o </w:t>
      </w:r>
      <w:proofErr w:type="spellStart"/>
      <w:r w:rsidR="002513C2" w:rsidRPr="00143710">
        <w:rPr>
          <w:i/>
          <w:color w:val="000000"/>
          <w:lang w:val="en-US"/>
        </w:rPr>
        <w:t>tron</w:t>
      </w:r>
      <w:proofErr w:type="spellEnd"/>
      <w:r w:rsidR="002513C2" w:rsidRPr="00143710">
        <w:rPr>
          <w:color w:val="000000"/>
          <w:lang w:val="en-US"/>
        </w:rPr>
        <w:t>)</w:t>
      </w:r>
    </w:p>
    <w:p w:rsidR="002513C2" w:rsidRPr="00143710" w:rsidRDefault="002513C2" w:rsidP="00143710">
      <w:pPr>
        <w:spacing w:line="480" w:lineRule="auto"/>
        <w:jc w:val="both"/>
        <w:rPr>
          <w:lang w:val="en-US"/>
        </w:rPr>
      </w:pPr>
    </w:p>
    <w:p w:rsidR="002513C2" w:rsidRPr="00143710" w:rsidRDefault="002513C2" w:rsidP="00143710">
      <w:pPr>
        <w:spacing w:line="480" w:lineRule="auto"/>
        <w:jc w:val="both"/>
        <w:rPr>
          <w:lang w:val="en-US"/>
        </w:rPr>
      </w:pPr>
    </w:p>
    <w:p w:rsidR="002513C2" w:rsidRPr="000936A5" w:rsidRDefault="000936A5" w:rsidP="00A3552C">
      <w:pPr>
        <w:spacing w:line="360" w:lineRule="auto"/>
        <w:jc w:val="both"/>
        <w:rPr>
          <w:b/>
        </w:rPr>
      </w:pPr>
      <w:r>
        <w:rPr>
          <w:b/>
        </w:rPr>
        <w:t xml:space="preserve">   filologia – język angielski</w:t>
      </w:r>
      <w:r w:rsidR="002513C2" w:rsidRPr="000936A5">
        <w:rPr>
          <w:b/>
        </w:rPr>
        <w:t>,</w:t>
      </w:r>
      <w:r>
        <w:rPr>
          <w:b/>
        </w:rPr>
        <w:t xml:space="preserve"> studia I stopnia,</w:t>
      </w:r>
      <w:r w:rsidR="002513C2" w:rsidRPr="000936A5">
        <w:rPr>
          <w:b/>
        </w:rPr>
        <w:t xml:space="preserve"> </w:t>
      </w:r>
      <w:r>
        <w:rPr>
          <w:b/>
        </w:rPr>
        <w:t>3</w:t>
      </w:r>
      <w:r w:rsidR="002513C2" w:rsidRPr="000936A5">
        <w:rPr>
          <w:b/>
        </w:rPr>
        <w:t xml:space="preserve"> rok</w:t>
      </w:r>
      <w:r w:rsidRPr="000936A5">
        <w:rPr>
          <w:b/>
        </w:rPr>
        <w:t xml:space="preserve">, </w:t>
      </w:r>
      <w:r>
        <w:rPr>
          <w:b/>
        </w:rPr>
        <w:t>stacjonarne</w:t>
      </w:r>
    </w:p>
    <w:p w:rsidR="002513C2" w:rsidRPr="000936A5" w:rsidRDefault="002513C2" w:rsidP="00A3552C">
      <w:pPr>
        <w:spacing w:line="360" w:lineRule="auto"/>
        <w:jc w:val="both"/>
      </w:pPr>
    </w:p>
    <w:p w:rsidR="002513C2" w:rsidRPr="00143710" w:rsidRDefault="00324C42" w:rsidP="00143710">
      <w:pPr>
        <w:pStyle w:val="Akapitzlist"/>
        <w:numPr>
          <w:ilvl w:val="0"/>
          <w:numId w:val="16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t>25975</w:t>
      </w:r>
      <w:r w:rsidR="00DB3BE7" w:rsidRPr="00143710">
        <w:rPr>
          <w:lang w:val="en-US"/>
        </w:rPr>
        <w:t xml:space="preserve"> </w:t>
      </w:r>
      <w:r w:rsidR="002513C2" w:rsidRPr="00143710">
        <w:rPr>
          <w:color w:val="000000"/>
          <w:lang w:val="en-US"/>
        </w:rPr>
        <w:t xml:space="preserve">The analysis of power and impoliteness strategies in TV series </w:t>
      </w:r>
      <w:r w:rsidR="002513C2" w:rsidRPr="00143710">
        <w:rPr>
          <w:i/>
          <w:color w:val="000000"/>
          <w:lang w:val="en-US"/>
        </w:rPr>
        <w:t>House M.D</w:t>
      </w:r>
      <w:r w:rsidR="002513C2" w:rsidRPr="00143710">
        <w:rPr>
          <w:color w:val="000000"/>
          <w:lang w:val="en-US"/>
        </w:rPr>
        <w:t>. (</w:t>
      </w:r>
      <w:proofErr w:type="spellStart"/>
      <w:r w:rsidR="002513C2" w:rsidRPr="00143710">
        <w:rPr>
          <w:color w:val="000000"/>
          <w:lang w:val="en-US"/>
        </w:rPr>
        <w:t>Analiza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władzy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i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nieuprzejmości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językowej</w:t>
      </w:r>
      <w:proofErr w:type="spellEnd"/>
      <w:r w:rsidR="002513C2" w:rsidRPr="00143710">
        <w:rPr>
          <w:color w:val="000000"/>
          <w:lang w:val="en-US"/>
        </w:rPr>
        <w:t xml:space="preserve"> w </w:t>
      </w:r>
      <w:proofErr w:type="spellStart"/>
      <w:r w:rsidR="002513C2" w:rsidRPr="00143710">
        <w:rPr>
          <w:color w:val="000000"/>
          <w:lang w:val="en-US"/>
        </w:rPr>
        <w:t>serialu</w:t>
      </w:r>
      <w:proofErr w:type="spellEnd"/>
      <w:r w:rsidR="002513C2" w:rsidRPr="00143710">
        <w:rPr>
          <w:color w:val="000000"/>
          <w:lang w:val="en-US"/>
        </w:rPr>
        <w:t xml:space="preserve"> </w:t>
      </w:r>
      <w:r w:rsidR="002513C2" w:rsidRPr="00143710">
        <w:rPr>
          <w:i/>
          <w:color w:val="000000"/>
          <w:lang w:val="en-US"/>
        </w:rPr>
        <w:t>Dr House</w:t>
      </w:r>
      <w:r w:rsidR="002513C2" w:rsidRPr="00143710">
        <w:rPr>
          <w:color w:val="000000"/>
          <w:lang w:val="en-US"/>
        </w:rPr>
        <w:t>)</w:t>
      </w:r>
    </w:p>
    <w:p w:rsidR="002513C2" w:rsidRPr="00143710" w:rsidRDefault="00324C42" w:rsidP="00143710">
      <w:pPr>
        <w:pStyle w:val="Akapitzlist"/>
        <w:numPr>
          <w:ilvl w:val="0"/>
          <w:numId w:val="16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t xml:space="preserve">26892 </w:t>
      </w:r>
      <w:r w:rsidR="002513C2" w:rsidRPr="00143710">
        <w:rPr>
          <w:color w:val="000000"/>
          <w:lang w:val="en-US"/>
        </w:rPr>
        <w:t xml:space="preserve">The portrait of a powerful leader on the basis of Negan, a fictional character from AMC’s TV series </w:t>
      </w:r>
      <w:r w:rsidR="002513C2" w:rsidRPr="00143710">
        <w:rPr>
          <w:i/>
          <w:color w:val="000000"/>
          <w:lang w:val="en-US"/>
        </w:rPr>
        <w:t>The Walking Dead</w:t>
      </w:r>
      <w:r w:rsidR="002513C2" w:rsidRPr="00143710">
        <w:rPr>
          <w:color w:val="000000"/>
          <w:lang w:val="en-US"/>
        </w:rPr>
        <w:t xml:space="preserve"> (</w:t>
      </w:r>
      <w:proofErr w:type="spellStart"/>
      <w:r w:rsidR="002513C2" w:rsidRPr="00143710">
        <w:rPr>
          <w:color w:val="000000"/>
          <w:lang w:val="en-US"/>
        </w:rPr>
        <w:t>Portret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władczego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przywódcy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na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podstawie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postaci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Negana</w:t>
      </w:r>
      <w:proofErr w:type="spellEnd"/>
      <w:r w:rsidR="002513C2" w:rsidRPr="00143710">
        <w:rPr>
          <w:color w:val="000000"/>
          <w:lang w:val="en-US"/>
        </w:rPr>
        <w:t xml:space="preserve"> z </w:t>
      </w:r>
      <w:proofErr w:type="spellStart"/>
      <w:r w:rsidR="002513C2" w:rsidRPr="00143710">
        <w:rPr>
          <w:color w:val="000000"/>
          <w:lang w:val="en-US"/>
        </w:rPr>
        <w:t>serialu</w:t>
      </w:r>
      <w:proofErr w:type="spellEnd"/>
      <w:r w:rsidR="002513C2" w:rsidRPr="00143710">
        <w:rPr>
          <w:color w:val="000000"/>
          <w:lang w:val="en-US"/>
        </w:rPr>
        <w:t xml:space="preserve"> </w:t>
      </w:r>
      <w:r w:rsidR="002513C2" w:rsidRPr="00143710">
        <w:rPr>
          <w:i/>
          <w:color w:val="000000"/>
          <w:lang w:val="en-US"/>
        </w:rPr>
        <w:t>The Walking Dead)</w:t>
      </w:r>
    </w:p>
    <w:p w:rsidR="002513C2" w:rsidRPr="00143710" w:rsidRDefault="00324C42" w:rsidP="00143710">
      <w:pPr>
        <w:pStyle w:val="Akapitzlist"/>
        <w:numPr>
          <w:ilvl w:val="0"/>
          <w:numId w:val="16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t xml:space="preserve">26895 </w:t>
      </w:r>
      <w:r w:rsidR="002513C2" w:rsidRPr="00143710">
        <w:rPr>
          <w:color w:val="000000"/>
          <w:lang w:val="en-US"/>
        </w:rPr>
        <w:t xml:space="preserve">Power of Daenerys Targaryen in the discourse of </w:t>
      </w:r>
      <w:r w:rsidR="002513C2" w:rsidRPr="00143710">
        <w:rPr>
          <w:i/>
          <w:color w:val="000000"/>
          <w:lang w:val="en-US"/>
        </w:rPr>
        <w:t>Game of Thrones</w:t>
      </w:r>
      <w:r w:rsidR="002513C2" w:rsidRPr="00143710">
        <w:rPr>
          <w:color w:val="000000"/>
          <w:lang w:val="en-US"/>
        </w:rPr>
        <w:t xml:space="preserve"> (</w:t>
      </w:r>
      <w:proofErr w:type="spellStart"/>
      <w:r w:rsidR="002513C2" w:rsidRPr="00143710">
        <w:rPr>
          <w:color w:val="000000"/>
          <w:lang w:val="en-US"/>
        </w:rPr>
        <w:t>Władza</w:t>
      </w:r>
      <w:proofErr w:type="spellEnd"/>
      <w:r w:rsidR="002513C2" w:rsidRPr="00143710">
        <w:rPr>
          <w:color w:val="000000"/>
          <w:lang w:val="en-US"/>
        </w:rPr>
        <w:t xml:space="preserve"> Daenerys Targaryen w </w:t>
      </w:r>
      <w:proofErr w:type="spellStart"/>
      <w:r w:rsidR="002513C2" w:rsidRPr="00143710">
        <w:rPr>
          <w:color w:val="000000"/>
          <w:lang w:val="en-US"/>
        </w:rPr>
        <w:t>dialogach</w:t>
      </w:r>
      <w:proofErr w:type="spellEnd"/>
      <w:r w:rsidR="002513C2" w:rsidRPr="00143710">
        <w:rPr>
          <w:color w:val="000000"/>
          <w:lang w:val="en-US"/>
        </w:rPr>
        <w:t xml:space="preserve"> z </w:t>
      </w:r>
      <w:proofErr w:type="spellStart"/>
      <w:r w:rsidR="002513C2" w:rsidRPr="00143710">
        <w:rPr>
          <w:color w:val="000000"/>
          <w:lang w:val="en-US"/>
        </w:rPr>
        <w:t>serialu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i/>
          <w:color w:val="000000"/>
          <w:lang w:val="en-US"/>
        </w:rPr>
        <w:t>Gra</w:t>
      </w:r>
      <w:proofErr w:type="spellEnd"/>
      <w:r w:rsidR="002513C2" w:rsidRPr="00143710">
        <w:rPr>
          <w:i/>
          <w:color w:val="000000"/>
          <w:lang w:val="en-US"/>
        </w:rPr>
        <w:t xml:space="preserve"> o </w:t>
      </w:r>
      <w:proofErr w:type="spellStart"/>
      <w:r w:rsidR="002513C2" w:rsidRPr="00143710">
        <w:rPr>
          <w:i/>
          <w:color w:val="000000"/>
          <w:lang w:val="en-US"/>
        </w:rPr>
        <w:t>tron</w:t>
      </w:r>
      <w:proofErr w:type="spellEnd"/>
      <w:r w:rsidR="002513C2" w:rsidRPr="00143710">
        <w:rPr>
          <w:color w:val="000000"/>
          <w:lang w:val="en-US"/>
        </w:rPr>
        <w:t>)</w:t>
      </w:r>
    </w:p>
    <w:p w:rsidR="002513C2" w:rsidRPr="00143710" w:rsidRDefault="00324C42" w:rsidP="00143710">
      <w:pPr>
        <w:pStyle w:val="Akapitzlist"/>
        <w:numPr>
          <w:ilvl w:val="0"/>
          <w:numId w:val="16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t xml:space="preserve">26880 </w:t>
      </w:r>
      <w:r w:rsidR="002513C2" w:rsidRPr="00143710">
        <w:rPr>
          <w:lang w:val="en-US"/>
        </w:rPr>
        <w:t xml:space="preserve">Strategies of impoliteness in interactions between Jim and Dwight, characters of </w:t>
      </w:r>
      <w:r w:rsidR="002513C2" w:rsidRPr="00143710">
        <w:rPr>
          <w:i/>
          <w:lang w:val="en-US"/>
        </w:rPr>
        <w:t xml:space="preserve">The Office </w:t>
      </w:r>
      <w:r w:rsidR="002513C2" w:rsidRPr="00143710">
        <w:rPr>
          <w:lang w:val="en-US"/>
        </w:rPr>
        <w:t>(</w:t>
      </w:r>
      <w:proofErr w:type="spellStart"/>
      <w:r w:rsidR="002513C2" w:rsidRPr="00143710">
        <w:rPr>
          <w:lang w:val="en-US"/>
        </w:rPr>
        <w:t>Strategie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nieuprzejmości</w:t>
      </w:r>
      <w:proofErr w:type="spellEnd"/>
      <w:r w:rsidR="002513C2" w:rsidRPr="00143710">
        <w:rPr>
          <w:lang w:val="en-US"/>
        </w:rPr>
        <w:t xml:space="preserve"> w </w:t>
      </w:r>
      <w:proofErr w:type="spellStart"/>
      <w:r w:rsidR="002513C2" w:rsidRPr="00143710">
        <w:rPr>
          <w:lang w:val="en-US"/>
        </w:rPr>
        <w:t>rozmowach</w:t>
      </w:r>
      <w:proofErr w:type="spellEnd"/>
      <w:r w:rsidR="002513C2" w:rsidRPr="00143710">
        <w:rPr>
          <w:lang w:val="en-US"/>
        </w:rPr>
        <w:t xml:space="preserve"> Jima </w:t>
      </w:r>
      <w:proofErr w:type="spellStart"/>
      <w:r w:rsidR="002513C2" w:rsidRPr="00143710">
        <w:rPr>
          <w:lang w:val="en-US"/>
        </w:rPr>
        <w:t>i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Dwighta</w:t>
      </w:r>
      <w:proofErr w:type="spellEnd"/>
      <w:r w:rsidR="002513C2" w:rsidRPr="00143710">
        <w:rPr>
          <w:lang w:val="en-US"/>
        </w:rPr>
        <w:t xml:space="preserve"> z </w:t>
      </w:r>
      <w:proofErr w:type="spellStart"/>
      <w:r w:rsidR="002513C2" w:rsidRPr="00143710">
        <w:rPr>
          <w:lang w:val="en-US"/>
        </w:rPr>
        <w:t>serialu</w:t>
      </w:r>
      <w:proofErr w:type="spellEnd"/>
      <w:r w:rsidR="002513C2" w:rsidRPr="00143710">
        <w:rPr>
          <w:lang w:val="en-US"/>
        </w:rPr>
        <w:t xml:space="preserve"> </w:t>
      </w:r>
      <w:r w:rsidR="002513C2" w:rsidRPr="00143710">
        <w:rPr>
          <w:i/>
          <w:lang w:val="en-US"/>
        </w:rPr>
        <w:t>The Office</w:t>
      </w:r>
      <w:r w:rsidR="002513C2" w:rsidRPr="00143710">
        <w:rPr>
          <w:lang w:val="en-US"/>
        </w:rPr>
        <w:t xml:space="preserve">) </w:t>
      </w:r>
    </w:p>
    <w:p w:rsidR="002513C2" w:rsidRPr="00143710" w:rsidRDefault="00324C42" w:rsidP="00143710">
      <w:pPr>
        <w:pStyle w:val="Akapitzlist"/>
        <w:numPr>
          <w:ilvl w:val="0"/>
          <w:numId w:val="16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lastRenderedPageBreak/>
        <w:t xml:space="preserve">26905 </w:t>
      </w:r>
      <w:r w:rsidR="002513C2" w:rsidRPr="00143710">
        <w:rPr>
          <w:color w:val="000000"/>
          <w:lang w:val="en-US"/>
        </w:rPr>
        <w:t xml:space="preserve">An analysis of conflict between mother and son in TV series </w:t>
      </w:r>
      <w:r w:rsidR="002513C2" w:rsidRPr="00143710">
        <w:rPr>
          <w:i/>
          <w:color w:val="000000"/>
          <w:lang w:val="en-US"/>
        </w:rPr>
        <w:t>Bates Motel</w:t>
      </w:r>
      <w:r w:rsidR="002513C2" w:rsidRPr="00143710">
        <w:rPr>
          <w:color w:val="000000"/>
          <w:lang w:val="en-US"/>
        </w:rPr>
        <w:t xml:space="preserve"> (</w:t>
      </w:r>
      <w:proofErr w:type="spellStart"/>
      <w:r w:rsidR="002513C2" w:rsidRPr="00143710">
        <w:rPr>
          <w:color w:val="000000"/>
          <w:lang w:val="en-US"/>
        </w:rPr>
        <w:t>Analiza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konfliktu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pomiędzy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matką</w:t>
      </w:r>
      <w:proofErr w:type="spellEnd"/>
      <w:r w:rsidR="002513C2" w:rsidRPr="00143710">
        <w:rPr>
          <w:color w:val="000000"/>
          <w:lang w:val="en-US"/>
        </w:rPr>
        <w:t xml:space="preserve"> a </w:t>
      </w:r>
      <w:proofErr w:type="spellStart"/>
      <w:r w:rsidR="002513C2" w:rsidRPr="00143710">
        <w:rPr>
          <w:color w:val="000000"/>
          <w:lang w:val="en-US"/>
        </w:rPr>
        <w:t>synem</w:t>
      </w:r>
      <w:proofErr w:type="spellEnd"/>
      <w:r w:rsidR="002513C2" w:rsidRPr="00143710">
        <w:rPr>
          <w:color w:val="000000"/>
          <w:lang w:val="en-US"/>
        </w:rPr>
        <w:t xml:space="preserve"> w </w:t>
      </w:r>
      <w:proofErr w:type="spellStart"/>
      <w:r w:rsidR="002513C2" w:rsidRPr="00143710">
        <w:rPr>
          <w:color w:val="000000"/>
          <w:lang w:val="en-US"/>
        </w:rPr>
        <w:t>serialu</w:t>
      </w:r>
      <w:proofErr w:type="spellEnd"/>
      <w:r w:rsidR="002513C2" w:rsidRPr="00143710">
        <w:rPr>
          <w:color w:val="000000"/>
          <w:lang w:val="en-US"/>
        </w:rPr>
        <w:t xml:space="preserve"> </w:t>
      </w:r>
      <w:r w:rsidR="002513C2" w:rsidRPr="00143710">
        <w:rPr>
          <w:i/>
          <w:color w:val="000000"/>
          <w:lang w:val="en-US"/>
        </w:rPr>
        <w:t>Bates Motel</w:t>
      </w:r>
      <w:r w:rsidR="002513C2" w:rsidRPr="00143710">
        <w:rPr>
          <w:color w:val="000000"/>
          <w:lang w:val="en-US"/>
        </w:rPr>
        <w:t>)</w:t>
      </w:r>
    </w:p>
    <w:p w:rsidR="002513C2" w:rsidRPr="00143710" w:rsidRDefault="00324C42" w:rsidP="00143710">
      <w:pPr>
        <w:pStyle w:val="Akapitzlist"/>
        <w:numPr>
          <w:ilvl w:val="0"/>
          <w:numId w:val="16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t xml:space="preserve">26907 </w:t>
      </w:r>
      <w:r w:rsidR="002513C2" w:rsidRPr="00143710">
        <w:rPr>
          <w:lang w:val="en-US"/>
        </w:rPr>
        <w:t xml:space="preserve">Sherlock Holmes’ strategies of impoliteness in interactions with John Watson (based on BBC’s </w:t>
      </w:r>
      <w:r w:rsidR="002513C2" w:rsidRPr="00143710">
        <w:rPr>
          <w:i/>
          <w:lang w:val="en-US"/>
        </w:rPr>
        <w:t>Sherlock</w:t>
      </w:r>
      <w:r w:rsidR="002513C2" w:rsidRPr="00143710">
        <w:rPr>
          <w:lang w:val="en-US"/>
        </w:rPr>
        <w:t>) (</w:t>
      </w:r>
      <w:proofErr w:type="spellStart"/>
      <w:r w:rsidR="002513C2" w:rsidRPr="00143710">
        <w:rPr>
          <w:lang w:val="en-US"/>
        </w:rPr>
        <w:t>Strategie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nieuprzejmości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Sherlocka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Holmesa</w:t>
      </w:r>
      <w:proofErr w:type="spellEnd"/>
      <w:r w:rsidR="002513C2" w:rsidRPr="00143710">
        <w:rPr>
          <w:lang w:val="en-US"/>
        </w:rPr>
        <w:t xml:space="preserve"> w </w:t>
      </w:r>
      <w:proofErr w:type="spellStart"/>
      <w:r w:rsidR="002513C2" w:rsidRPr="00143710">
        <w:rPr>
          <w:lang w:val="en-US"/>
        </w:rPr>
        <w:t>rozmowach</w:t>
      </w:r>
      <w:proofErr w:type="spellEnd"/>
      <w:r w:rsidR="002513C2" w:rsidRPr="00143710">
        <w:rPr>
          <w:lang w:val="en-US"/>
        </w:rPr>
        <w:t xml:space="preserve"> z </w:t>
      </w:r>
      <w:proofErr w:type="spellStart"/>
      <w:r w:rsidR="002513C2" w:rsidRPr="00143710">
        <w:rPr>
          <w:lang w:val="en-US"/>
        </w:rPr>
        <w:t>Johnem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Watsonem</w:t>
      </w:r>
      <w:proofErr w:type="spellEnd"/>
      <w:r w:rsidR="002513C2" w:rsidRPr="00143710">
        <w:rPr>
          <w:lang w:val="en-US"/>
        </w:rPr>
        <w:t xml:space="preserve"> (</w:t>
      </w:r>
      <w:proofErr w:type="spellStart"/>
      <w:r w:rsidR="002513C2" w:rsidRPr="00143710">
        <w:rPr>
          <w:lang w:val="en-US"/>
        </w:rPr>
        <w:t>na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podstawie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serialu</w:t>
      </w:r>
      <w:proofErr w:type="spellEnd"/>
      <w:r w:rsidR="002513C2" w:rsidRPr="00143710">
        <w:rPr>
          <w:lang w:val="en-US"/>
        </w:rPr>
        <w:t xml:space="preserve"> BBC “Sherlock”)</w:t>
      </w:r>
    </w:p>
    <w:p w:rsidR="002513C2" w:rsidRPr="00143710" w:rsidRDefault="00324C42" w:rsidP="00143710">
      <w:pPr>
        <w:pStyle w:val="Akapitzlist"/>
        <w:numPr>
          <w:ilvl w:val="0"/>
          <w:numId w:val="16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t xml:space="preserve">27743 </w:t>
      </w:r>
      <w:proofErr w:type="spellStart"/>
      <w:r w:rsidR="002513C2" w:rsidRPr="00143710">
        <w:rPr>
          <w:lang w:val="en-US"/>
        </w:rPr>
        <w:t>Rarticipation</w:t>
      </w:r>
      <w:proofErr w:type="spellEnd"/>
      <w:r w:rsidR="002513C2" w:rsidRPr="00143710">
        <w:rPr>
          <w:lang w:val="en-US"/>
        </w:rPr>
        <w:t xml:space="preserve"> in work and travel programs and increasing linguistic competences (</w:t>
      </w:r>
      <w:proofErr w:type="spellStart"/>
      <w:r w:rsidR="002513C2" w:rsidRPr="00143710">
        <w:rPr>
          <w:lang w:val="en-US"/>
        </w:rPr>
        <w:t>Udział</w:t>
      </w:r>
      <w:proofErr w:type="spellEnd"/>
      <w:r w:rsidR="002513C2" w:rsidRPr="00143710">
        <w:rPr>
          <w:lang w:val="en-US"/>
        </w:rPr>
        <w:t xml:space="preserve"> w </w:t>
      </w:r>
      <w:proofErr w:type="spellStart"/>
      <w:r w:rsidR="002513C2" w:rsidRPr="00143710">
        <w:rPr>
          <w:lang w:val="en-US"/>
        </w:rPr>
        <w:t>programach</w:t>
      </w:r>
      <w:proofErr w:type="spellEnd"/>
      <w:r w:rsidR="002513C2" w:rsidRPr="00143710">
        <w:rPr>
          <w:lang w:val="en-US"/>
        </w:rPr>
        <w:t xml:space="preserve"> work and travel a </w:t>
      </w:r>
      <w:proofErr w:type="spellStart"/>
      <w:r w:rsidR="002513C2" w:rsidRPr="00143710">
        <w:rPr>
          <w:lang w:val="en-US"/>
        </w:rPr>
        <w:t>podnoszenie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kompetencji</w:t>
      </w:r>
      <w:proofErr w:type="spellEnd"/>
      <w:r w:rsidR="002513C2" w:rsidRPr="00143710">
        <w:rPr>
          <w:lang w:val="en-US"/>
        </w:rPr>
        <w:t xml:space="preserve"> </w:t>
      </w:r>
      <w:proofErr w:type="spellStart"/>
      <w:r w:rsidR="002513C2" w:rsidRPr="00143710">
        <w:rPr>
          <w:lang w:val="en-US"/>
        </w:rPr>
        <w:t>językowych</w:t>
      </w:r>
      <w:proofErr w:type="spellEnd"/>
      <w:r w:rsidR="002513C2" w:rsidRPr="00143710">
        <w:rPr>
          <w:lang w:val="en-US"/>
        </w:rPr>
        <w:t>)</w:t>
      </w:r>
    </w:p>
    <w:p w:rsidR="002513C2" w:rsidRPr="00143710" w:rsidRDefault="00324C42" w:rsidP="00143710">
      <w:pPr>
        <w:pStyle w:val="Akapitzlist"/>
        <w:numPr>
          <w:ilvl w:val="0"/>
          <w:numId w:val="16"/>
        </w:numPr>
        <w:spacing w:line="480" w:lineRule="auto"/>
        <w:jc w:val="both"/>
        <w:rPr>
          <w:lang w:val="en-US"/>
        </w:rPr>
      </w:pPr>
      <w:r w:rsidRPr="00143710">
        <w:rPr>
          <w:lang w:val="en-US"/>
        </w:rPr>
        <w:t xml:space="preserve">26982 </w:t>
      </w:r>
      <w:r w:rsidR="002513C2" w:rsidRPr="00143710">
        <w:rPr>
          <w:color w:val="000000"/>
          <w:lang w:val="en-US"/>
        </w:rPr>
        <w:t>Attorney Annalise Keating’s dominance in her courtroom interactions in </w:t>
      </w:r>
      <w:r w:rsidR="002513C2" w:rsidRPr="00143710">
        <w:rPr>
          <w:i/>
          <w:iCs/>
          <w:color w:val="000000"/>
          <w:lang w:val="en-US"/>
        </w:rPr>
        <w:t xml:space="preserve">How to Get Away with Murder </w:t>
      </w:r>
      <w:r w:rsidR="002513C2" w:rsidRPr="00143710">
        <w:rPr>
          <w:iCs/>
          <w:color w:val="000000"/>
          <w:lang w:val="en-US"/>
        </w:rPr>
        <w:t>(</w:t>
      </w:r>
      <w:proofErr w:type="spellStart"/>
      <w:r w:rsidR="002513C2" w:rsidRPr="00143710">
        <w:rPr>
          <w:iCs/>
          <w:color w:val="000000"/>
          <w:lang w:val="en-US"/>
        </w:rPr>
        <w:t>Strategie</w:t>
      </w:r>
      <w:proofErr w:type="spellEnd"/>
      <w:r w:rsidR="002513C2" w:rsidRPr="00143710">
        <w:rPr>
          <w:iCs/>
          <w:color w:val="000000"/>
          <w:lang w:val="en-US"/>
        </w:rPr>
        <w:t xml:space="preserve"> </w:t>
      </w:r>
      <w:proofErr w:type="spellStart"/>
      <w:r w:rsidR="002513C2" w:rsidRPr="00143710">
        <w:rPr>
          <w:iCs/>
          <w:color w:val="000000"/>
          <w:lang w:val="en-US"/>
        </w:rPr>
        <w:t>dominacji</w:t>
      </w:r>
      <w:proofErr w:type="spellEnd"/>
      <w:r w:rsidR="002513C2" w:rsidRPr="00143710">
        <w:rPr>
          <w:iCs/>
          <w:color w:val="000000"/>
          <w:lang w:val="en-US"/>
        </w:rPr>
        <w:t xml:space="preserve"> </w:t>
      </w:r>
      <w:proofErr w:type="spellStart"/>
      <w:r w:rsidR="002513C2" w:rsidRPr="00143710">
        <w:rPr>
          <w:iCs/>
          <w:color w:val="000000"/>
          <w:lang w:val="en-US"/>
        </w:rPr>
        <w:t>adwokat</w:t>
      </w:r>
      <w:proofErr w:type="spellEnd"/>
      <w:r w:rsidR="002513C2" w:rsidRPr="00143710">
        <w:rPr>
          <w:iCs/>
          <w:color w:val="000000"/>
          <w:lang w:val="en-US"/>
        </w:rPr>
        <w:t xml:space="preserve"> </w:t>
      </w:r>
      <w:r w:rsidR="002513C2" w:rsidRPr="00143710">
        <w:rPr>
          <w:color w:val="000000"/>
          <w:lang w:val="en-US"/>
        </w:rPr>
        <w:t xml:space="preserve">Annalise Keating </w:t>
      </w:r>
      <w:proofErr w:type="spellStart"/>
      <w:r w:rsidR="002513C2" w:rsidRPr="00143710">
        <w:rPr>
          <w:color w:val="000000"/>
          <w:lang w:val="en-US"/>
        </w:rPr>
        <w:t>na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sali</w:t>
      </w:r>
      <w:proofErr w:type="spellEnd"/>
      <w:r w:rsidR="002513C2" w:rsidRPr="00143710">
        <w:rPr>
          <w:color w:val="000000"/>
          <w:lang w:val="en-US"/>
        </w:rPr>
        <w:t xml:space="preserve"> </w:t>
      </w:r>
      <w:proofErr w:type="spellStart"/>
      <w:r w:rsidR="002513C2" w:rsidRPr="00143710">
        <w:rPr>
          <w:color w:val="000000"/>
          <w:lang w:val="en-US"/>
        </w:rPr>
        <w:t>sądowej</w:t>
      </w:r>
      <w:proofErr w:type="spellEnd"/>
      <w:r w:rsidR="002513C2" w:rsidRPr="00143710">
        <w:rPr>
          <w:color w:val="000000"/>
          <w:lang w:val="en-US"/>
        </w:rPr>
        <w:t xml:space="preserve"> w </w:t>
      </w:r>
      <w:proofErr w:type="spellStart"/>
      <w:r w:rsidR="002513C2" w:rsidRPr="00143710">
        <w:rPr>
          <w:color w:val="000000"/>
          <w:lang w:val="en-US"/>
        </w:rPr>
        <w:t>serialu</w:t>
      </w:r>
      <w:proofErr w:type="spellEnd"/>
      <w:r w:rsidR="002513C2" w:rsidRPr="00143710">
        <w:rPr>
          <w:color w:val="000000"/>
          <w:lang w:val="en-US"/>
        </w:rPr>
        <w:t xml:space="preserve"> </w:t>
      </w:r>
      <w:r w:rsidR="002513C2" w:rsidRPr="00143710">
        <w:rPr>
          <w:i/>
          <w:iCs/>
          <w:color w:val="000000"/>
          <w:lang w:val="en-US"/>
        </w:rPr>
        <w:t>How to Get Away with Murder)</w:t>
      </w:r>
      <w:r w:rsidR="002513C2" w:rsidRPr="00143710">
        <w:rPr>
          <w:color w:val="000000"/>
          <w:lang w:val="en-US"/>
        </w:rPr>
        <w:t xml:space="preserve"> </w:t>
      </w:r>
    </w:p>
    <w:p w:rsidR="002513C2" w:rsidRPr="00143710" w:rsidRDefault="00912155" w:rsidP="00143710">
      <w:pPr>
        <w:pStyle w:val="Akapitzlist"/>
        <w:numPr>
          <w:ilvl w:val="0"/>
          <w:numId w:val="16"/>
        </w:numPr>
        <w:spacing w:line="480" w:lineRule="auto"/>
        <w:jc w:val="both"/>
      </w:pPr>
      <w:r w:rsidRPr="00143710">
        <w:t>26884</w:t>
      </w:r>
      <w:r w:rsidR="00DB3BE7" w:rsidRPr="00143710">
        <w:t xml:space="preserve"> </w:t>
      </w:r>
      <w:proofErr w:type="spellStart"/>
      <w:r w:rsidR="002513C2" w:rsidRPr="00143710">
        <w:rPr>
          <w:color w:val="000000"/>
        </w:rPr>
        <w:t>Characterisation</w:t>
      </w:r>
      <w:proofErr w:type="spellEnd"/>
      <w:r w:rsidR="002513C2" w:rsidRPr="00143710">
        <w:rPr>
          <w:color w:val="000000"/>
        </w:rPr>
        <w:t xml:space="preserve"> of Lisa as a </w:t>
      </w:r>
      <w:proofErr w:type="spellStart"/>
      <w:r w:rsidR="002513C2" w:rsidRPr="00143710">
        <w:rPr>
          <w:color w:val="000000"/>
        </w:rPr>
        <w:t>sociopath</w:t>
      </w:r>
      <w:proofErr w:type="spellEnd"/>
      <w:r w:rsidR="002513C2" w:rsidRPr="00143710">
        <w:rPr>
          <w:color w:val="000000"/>
        </w:rPr>
        <w:t xml:space="preserve"> </w:t>
      </w:r>
      <w:proofErr w:type="spellStart"/>
      <w:r w:rsidR="002513C2" w:rsidRPr="00143710">
        <w:rPr>
          <w:color w:val="000000"/>
        </w:rPr>
        <w:t>based</w:t>
      </w:r>
      <w:proofErr w:type="spellEnd"/>
      <w:r w:rsidR="002513C2" w:rsidRPr="00143710">
        <w:rPr>
          <w:color w:val="000000"/>
        </w:rPr>
        <w:t xml:space="preserve"> on </w:t>
      </w:r>
      <w:r w:rsidR="002513C2" w:rsidRPr="00143710">
        <w:rPr>
          <w:i/>
          <w:color w:val="000000"/>
        </w:rPr>
        <w:t xml:space="preserve">Girl, </w:t>
      </w:r>
      <w:proofErr w:type="spellStart"/>
      <w:r w:rsidR="002513C2" w:rsidRPr="00143710">
        <w:rPr>
          <w:i/>
          <w:color w:val="000000"/>
        </w:rPr>
        <w:t>Interrupted</w:t>
      </w:r>
      <w:proofErr w:type="spellEnd"/>
      <w:r w:rsidR="002513C2" w:rsidRPr="00143710">
        <w:rPr>
          <w:color w:val="000000"/>
        </w:rPr>
        <w:t xml:space="preserve"> (Charakterystyka Lisy jako socjopatki na podstawie filmu </w:t>
      </w:r>
      <w:r w:rsidR="002513C2" w:rsidRPr="00143710">
        <w:rPr>
          <w:i/>
          <w:color w:val="000000"/>
        </w:rPr>
        <w:t>Przerwana lekcja muzyki</w:t>
      </w:r>
      <w:r w:rsidR="002513C2" w:rsidRPr="00143710">
        <w:rPr>
          <w:color w:val="000000"/>
        </w:rPr>
        <w:t>)</w:t>
      </w:r>
    </w:p>
    <w:p w:rsidR="0071786B" w:rsidRPr="00143710" w:rsidRDefault="0071786B" w:rsidP="00143710">
      <w:pPr>
        <w:spacing w:line="480" w:lineRule="auto"/>
        <w:jc w:val="both"/>
      </w:pPr>
    </w:p>
    <w:p w:rsidR="002513C2" w:rsidRDefault="002513C2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3710" w:rsidRPr="00143710" w:rsidRDefault="00143710" w:rsidP="00143710">
      <w:pPr>
        <w:spacing w:line="480" w:lineRule="auto"/>
        <w:jc w:val="both"/>
      </w:pPr>
    </w:p>
    <w:p w:rsidR="00534177" w:rsidRPr="00143710" w:rsidRDefault="00534177" w:rsidP="00143710">
      <w:pPr>
        <w:spacing w:line="480" w:lineRule="auto"/>
        <w:jc w:val="both"/>
      </w:pPr>
    </w:p>
    <w:p w:rsidR="000936A5" w:rsidRDefault="00534177" w:rsidP="00534177">
      <w:pPr>
        <w:spacing w:line="360" w:lineRule="auto"/>
        <w:jc w:val="both"/>
        <w:rPr>
          <w:b/>
        </w:rPr>
      </w:pPr>
      <w:r w:rsidRPr="00534177">
        <w:rPr>
          <w:b/>
        </w:rPr>
        <w:lastRenderedPageBreak/>
        <w:t xml:space="preserve">Promotor: </w:t>
      </w:r>
      <w:r w:rsidR="002513C2" w:rsidRPr="00534177">
        <w:rPr>
          <w:b/>
        </w:rPr>
        <w:t xml:space="preserve">dr Magdalena Witkowska </w:t>
      </w:r>
    </w:p>
    <w:p w:rsidR="00534177" w:rsidRPr="00534177" w:rsidRDefault="00DB3BE7" w:rsidP="00534177">
      <w:pPr>
        <w:spacing w:line="360" w:lineRule="auto"/>
        <w:jc w:val="both"/>
        <w:rPr>
          <w:b/>
        </w:rPr>
      </w:pPr>
      <w:r>
        <w:rPr>
          <w:b/>
        </w:rPr>
        <w:t>f</w:t>
      </w:r>
      <w:r w:rsidR="00534177" w:rsidRPr="00534177">
        <w:rPr>
          <w:b/>
        </w:rPr>
        <w:t xml:space="preserve">ilologia </w:t>
      </w:r>
      <w:r>
        <w:rPr>
          <w:b/>
        </w:rPr>
        <w:t xml:space="preserve">– język </w:t>
      </w:r>
      <w:r w:rsidR="00534177" w:rsidRPr="00534177">
        <w:rPr>
          <w:b/>
        </w:rPr>
        <w:t>angielsk</w:t>
      </w:r>
      <w:r>
        <w:rPr>
          <w:b/>
        </w:rPr>
        <w:t>i, studia I stopnia, 3 rok</w:t>
      </w:r>
      <w:r w:rsidR="000936A5">
        <w:rPr>
          <w:b/>
        </w:rPr>
        <w:t>, stacjonarne</w:t>
      </w:r>
    </w:p>
    <w:p w:rsidR="002513C2" w:rsidRPr="00A3552C" w:rsidRDefault="002513C2" w:rsidP="00A3552C">
      <w:pPr>
        <w:spacing w:line="360" w:lineRule="auto"/>
        <w:jc w:val="both"/>
      </w:pPr>
    </w:p>
    <w:p w:rsidR="002513C2" w:rsidRPr="00DB3BE7" w:rsidRDefault="00912155" w:rsidP="00143710">
      <w:pPr>
        <w:pStyle w:val="Akapitzlist"/>
        <w:numPr>
          <w:ilvl w:val="0"/>
          <w:numId w:val="17"/>
        </w:numPr>
        <w:spacing w:line="480" w:lineRule="auto"/>
        <w:jc w:val="both"/>
        <w:rPr>
          <w:b/>
          <w:bCs/>
        </w:rPr>
      </w:pPr>
      <w:r w:rsidRPr="00143710">
        <w:t xml:space="preserve">5572 </w:t>
      </w:r>
      <w:r w:rsidR="002513C2" w:rsidRPr="00143710">
        <w:t>W</w:t>
      </w:r>
      <w:r w:rsidR="002513C2" w:rsidRPr="00DB3BE7">
        <w:t xml:space="preserve">ykorzystanie opowiadania historyjek w ćwiczeniu mówienia na lekcjach języka angielskiego w szkole podstawowej </w:t>
      </w:r>
      <w:r w:rsidR="004B7CAB" w:rsidRPr="00DB3BE7">
        <w:rPr>
          <w:b/>
          <w:bCs/>
        </w:rPr>
        <w:t>(</w:t>
      </w:r>
      <w:r w:rsidR="002513C2" w:rsidRPr="00DB3BE7">
        <w:t xml:space="preserve">The </w:t>
      </w:r>
      <w:proofErr w:type="spellStart"/>
      <w:r w:rsidR="002513C2" w:rsidRPr="00DB3BE7">
        <w:t>usage</w:t>
      </w:r>
      <w:proofErr w:type="spellEnd"/>
      <w:r w:rsidR="002513C2" w:rsidRPr="00DB3BE7">
        <w:t xml:space="preserve"> of </w:t>
      </w:r>
      <w:proofErr w:type="spellStart"/>
      <w:r w:rsidR="002513C2" w:rsidRPr="00DB3BE7">
        <w:t>storytelling</w:t>
      </w:r>
      <w:proofErr w:type="spellEnd"/>
      <w:r w:rsidR="002513C2" w:rsidRPr="00DB3BE7">
        <w:t xml:space="preserve"> in </w:t>
      </w:r>
      <w:proofErr w:type="spellStart"/>
      <w:r w:rsidR="002513C2" w:rsidRPr="00DB3BE7">
        <w:t>practising</w:t>
      </w:r>
      <w:proofErr w:type="spellEnd"/>
      <w:r w:rsidR="002513C2" w:rsidRPr="00DB3BE7">
        <w:t xml:space="preserve"> </w:t>
      </w:r>
      <w:proofErr w:type="spellStart"/>
      <w:r w:rsidR="002513C2" w:rsidRPr="00DB3BE7">
        <w:t>speaking</w:t>
      </w:r>
      <w:proofErr w:type="spellEnd"/>
      <w:r w:rsidR="002513C2" w:rsidRPr="00DB3BE7">
        <w:t xml:space="preserve"> English with </w:t>
      </w:r>
      <w:proofErr w:type="spellStart"/>
      <w:r w:rsidR="002513C2" w:rsidRPr="00DB3BE7">
        <w:t>primary</w:t>
      </w:r>
      <w:proofErr w:type="spellEnd"/>
      <w:r w:rsidR="002513C2" w:rsidRPr="00DB3BE7">
        <w:t xml:space="preserve"> </w:t>
      </w:r>
      <w:proofErr w:type="spellStart"/>
      <w:r w:rsidR="002513C2" w:rsidRPr="00DB3BE7">
        <w:t>school</w:t>
      </w:r>
      <w:proofErr w:type="spellEnd"/>
      <w:r w:rsidR="002513C2" w:rsidRPr="00DB3BE7">
        <w:t xml:space="preserve"> </w:t>
      </w:r>
      <w:proofErr w:type="spellStart"/>
      <w:r w:rsidR="002513C2" w:rsidRPr="00DB3BE7">
        <w:t>learners</w:t>
      </w:r>
      <w:proofErr w:type="spellEnd"/>
      <w:r w:rsidR="004B7CAB" w:rsidRPr="00DB3BE7">
        <w:t>)</w:t>
      </w:r>
    </w:p>
    <w:p w:rsidR="002513C2" w:rsidRPr="00A3552C" w:rsidRDefault="002513C2" w:rsidP="00A3552C">
      <w:pPr>
        <w:spacing w:line="360" w:lineRule="auto"/>
        <w:jc w:val="both"/>
      </w:pPr>
    </w:p>
    <w:p w:rsidR="002513C2" w:rsidRPr="00A3552C" w:rsidRDefault="00DB3BE7" w:rsidP="00A3552C">
      <w:pPr>
        <w:spacing w:line="360" w:lineRule="auto"/>
        <w:jc w:val="both"/>
        <w:rPr>
          <w:b/>
          <w:bCs/>
        </w:rPr>
      </w:pPr>
      <w:r>
        <w:rPr>
          <w:b/>
          <w:bCs/>
        </w:rPr>
        <w:t>filologia – język angielski, studia II stopnia, 2 rok</w:t>
      </w:r>
      <w:r w:rsidR="000936A5">
        <w:rPr>
          <w:b/>
          <w:bCs/>
        </w:rPr>
        <w:t>, niestacjonarne</w:t>
      </w:r>
    </w:p>
    <w:p w:rsidR="002513C2" w:rsidRDefault="002513C2" w:rsidP="00A3552C">
      <w:pPr>
        <w:spacing w:line="360" w:lineRule="auto"/>
        <w:jc w:val="both"/>
      </w:pPr>
    </w:p>
    <w:p w:rsidR="002513C2" w:rsidRPr="00143710" w:rsidRDefault="00912155" w:rsidP="00143710">
      <w:pPr>
        <w:pStyle w:val="Akapitzlist"/>
        <w:numPr>
          <w:ilvl w:val="0"/>
          <w:numId w:val="18"/>
        </w:numPr>
        <w:spacing w:line="480" w:lineRule="auto"/>
        <w:jc w:val="both"/>
      </w:pPr>
      <w:r w:rsidRPr="00143710">
        <w:t xml:space="preserve">25439 </w:t>
      </w:r>
      <w:r w:rsidR="002513C2" w:rsidRPr="00143710">
        <w:t>Ćwiczenie płynności mówienia z użyciem dyskusji opartych na zadaniach na lekcjach języka obcego w szkole ponadpodstawowej</w:t>
      </w:r>
      <w:r w:rsidR="004B7CAB" w:rsidRPr="00143710">
        <w:t xml:space="preserve"> (</w:t>
      </w:r>
      <w:proofErr w:type="spellStart"/>
      <w:r w:rsidR="002513C2" w:rsidRPr="00143710">
        <w:t>Teaching</w:t>
      </w:r>
      <w:proofErr w:type="spellEnd"/>
      <w:r w:rsidR="002513C2" w:rsidRPr="00143710">
        <w:t xml:space="preserve"> </w:t>
      </w:r>
      <w:proofErr w:type="spellStart"/>
      <w:r w:rsidR="002513C2" w:rsidRPr="00143710">
        <w:t>speaking</w:t>
      </w:r>
      <w:proofErr w:type="spellEnd"/>
      <w:r w:rsidR="002513C2" w:rsidRPr="00143710">
        <w:t xml:space="preserve"> </w:t>
      </w:r>
      <w:proofErr w:type="spellStart"/>
      <w:r w:rsidR="002513C2" w:rsidRPr="00143710">
        <w:t>fluency</w:t>
      </w:r>
      <w:proofErr w:type="spellEnd"/>
      <w:r w:rsidR="002513C2" w:rsidRPr="00143710">
        <w:t xml:space="preserve"> to </w:t>
      </w:r>
      <w:proofErr w:type="spellStart"/>
      <w:r w:rsidR="002513C2" w:rsidRPr="00143710">
        <w:t>teenagers</w:t>
      </w:r>
      <w:proofErr w:type="spellEnd"/>
      <w:r w:rsidR="002513C2" w:rsidRPr="00143710">
        <w:t xml:space="preserve"> with the </w:t>
      </w:r>
      <w:proofErr w:type="spellStart"/>
      <w:r w:rsidR="002513C2" w:rsidRPr="00143710">
        <w:t>use</w:t>
      </w:r>
      <w:proofErr w:type="spellEnd"/>
      <w:r w:rsidR="002513C2" w:rsidRPr="00143710">
        <w:t xml:space="preserve"> of </w:t>
      </w:r>
      <w:proofErr w:type="spellStart"/>
      <w:r w:rsidR="002513C2" w:rsidRPr="00143710">
        <w:t>task-based</w:t>
      </w:r>
      <w:proofErr w:type="spellEnd"/>
      <w:r w:rsidR="002513C2" w:rsidRPr="00143710">
        <w:t xml:space="preserve"> </w:t>
      </w:r>
      <w:proofErr w:type="spellStart"/>
      <w:r w:rsidR="002513C2" w:rsidRPr="00143710">
        <w:t>discussions</w:t>
      </w:r>
      <w:proofErr w:type="spellEnd"/>
      <w:r w:rsidR="002513C2" w:rsidRPr="00143710">
        <w:t xml:space="preserve"> in a </w:t>
      </w:r>
      <w:proofErr w:type="spellStart"/>
      <w:r w:rsidR="002513C2" w:rsidRPr="00143710">
        <w:t>foreign</w:t>
      </w:r>
      <w:proofErr w:type="spellEnd"/>
      <w:r w:rsidR="002513C2" w:rsidRPr="00143710">
        <w:t xml:space="preserve"> </w:t>
      </w:r>
      <w:proofErr w:type="spellStart"/>
      <w:r w:rsidR="002513C2" w:rsidRPr="00143710">
        <w:t>language</w:t>
      </w:r>
      <w:proofErr w:type="spellEnd"/>
      <w:r w:rsidR="002513C2" w:rsidRPr="00143710">
        <w:t xml:space="preserve"> </w:t>
      </w:r>
      <w:proofErr w:type="spellStart"/>
      <w:r w:rsidR="002513C2" w:rsidRPr="00143710">
        <w:t>class</w:t>
      </w:r>
      <w:proofErr w:type="spellEnd"/>
      <w:r w:rsidR="004B7CAB" w:rsidRPr="00143710">
        <w:t>)</w:t>
      </w:r>
    </w:p>
    <w:p w:rsidR="002513C2" w:rsidRPr="00143710" w:rsidRDefault="00912155" w:rsidP="00143710">
      <w:pPr>
        <w:pStyle w:val="Akapitzlist"/>
        <w:numPr>
          <w:ilvl w:val="0"/>
          <w:numId w:val="18"/>
        </w:numPr>
        <w:spacing w:line="480" w:lineRule="auto"/>
        <w:jc w:val="both"/>
      </w:pPr>
      <w:r w:rsidRPr="00143710">
        <w:t>24581</w:t>
      </w:r>
      <w:r w:rsidR="00DB3BE7" w:rsidRPr="00143710">
        <w:t xml:space="preserve"> </w:t>
      </w:r>
      <w:r w:rsidR="002513C2" w:rsidRPr="00143710">
        <w:t xml:space="preserve">Wykorzystanie metody </w:t>
      </w:r>
      <w:proofErr w:type="spellStart"/>
      <w:r w:rsidR="002513C2" w:rsidRPr="00143710">
        <w:t>storytellingu</w:t>
      </w:r>
      <w:proofErr w:type="spellEnd"/>
      <w:r w:rsidR="002513C2" w:rsidRPr="00143710">
        <w:t> w celu motywowania młodzieży do ćwiczenia sprawności mówienia na lekcjach języka obcego</w:t>
      </w:r>
      <w:r w:rsidR="004B7CAB" w:rsidRPr="00143710">
        <w:t xml:space="preserve"> (</w:t>
      </w:r>
      <w:r w:rsidR="002513C2" w:rsidRPr="00143710">
        <w:t xml:space="preserve">The </w:t>
      </w:r>
      <w:proofErr w:type="spellStart"/>
      <w:r w:rsidR="002513C2" w:rsidRPr="00143710">
        <w:t>use</w:t>
      </w:r>
      <w:proofErr w:type="spellEnd"/>
      <w:r w:rsidR="002513C2" w:rsidRPr="00143710">
        <w:t xml:space="preserve"> of </w:t>
      </w:r>
      <w:proofErr w:type="spellStart"/>
      <w:r w:rsidR="002513C2" w:rsidRPr="00143710">
        <w:t>storytelling</w:t>
      </w:r>
      <w:proofErr w:type="spellEnd"/>
      <w:r w:rsidR="002513C2" w:rsidRPr="00143710">
        <w:t xml:space="preserve"> in </w:t>
      </w:r>
      <w:proofErr w:type="spellStart"/>
      <w:r w:rsidR="002513C2" w:rsidRPr="00143710">
        <w:t>motivating</w:t>
      </w:r>
      <w:proofErr w:type="spellEnd"/>
      <w:r w:rsidR="002513C2" w:rsidRPr="00143710">
        <w:t xml:space="preserve"> </w:t>
      </w:r>
      <w:proofErr w:type="spellStart"/>
      <w:r w:rsidR="002513C2" w:rsidRPr="00143710">
        <w:t>teenage</w:t>
      </w:r>
      <w:proofErr w:type="spellEnd"/>
      <w:r w:rsidR="002513C2" w:rsidRPr="00143710">
        <w:t xml:space="preserve"> </w:t>
      </w:r>
      <w:proofErr w:type="spellStart"/>
      <w:r w:rsidR="002513C2" w:rsidRPr="00143710">
        <w:t>students</w:t>
      </w:r>
      <w:proofErr w:type="spellEnd"/>
      <w:r w:rsidR="002513C2" w:rsidRPr="00143710">
        <w:t xml:space="preserve"> to </w:t>
      </w:r>
      <w:proofErr w:type="spellStart"/>
      <w:r w:rsidR="002513C2" w:rsidRPr="00143710">
        <w:t>speak</w:t>
      </w:r>
      <w:proofErr w:type="spellEnd"/>
      <w:r w:rsidR="002513C2" w:rsidRPr="00143710">
        <w:t xml:space="preserve"> in a </w:t>
      </w:r>
      <w:proofErr w:type="spellStart"/>
      <w:r w:rsidR="002513C2" w:rsidRPr="00143710">
        <w:t>foreign</w:t>
      </w:r>
      <w:proofErr w:type="spellEnd"/>
      <w:r w:rsidR="002513C2" w:rsidRPr="00143710">
        <w:t xml:space="preserve"> </w:t>
      </w:r>
      <w:proofErr w:type="spellStart"/>
      <w:r w:rsidR="002513C2" w:rsidRPr="00143710">
        <w:t>language</w:t>
      </w:r>
      <w:proofErr w:type="spellEnd"/>
      <w:r w:rsidR="002513C2" w:rsidRPr="00143710">
        <w:t xml:space="preserve"> </w:t>
      </w:r>
      <w:proofErr w:type="spellStart"/>
      <w:r w:rsidR="002513C2" w:rsidRPr="00143710">
        <w:t>class</w:t>
      </w:r>
      <w:proofErr w:type="spellEnd"/>
      <w:r w:rsidR="004B7CAB" w:rsidRPr="00143710">
        <w:t>)</w:t>
      </w:r>
    </w:p>
    <w:p w:rsidR="00534177" w:rsidRPr="00143710" w:rsidRDefault="00912155" w:rsidP="00143710">
      <w:pPr>
        <w:pStyle w:val="Akapitzlist"/>
        <w:numPr>
          <w:ilvl w:val="0"/>
          <w:numId w:val="18"/>
        </w:numPr>
        <w:spacing w:line="480" w:lineRule="auto"/>
        <w:jc w:val="both"/>
      </w:pPr>
      <w:r w:rsidRPr="00143710">
        <w:t xml:space="preserve">27658 </w:t>
      </w:r>
      <w:r w:rsidR="002513C2" w:rsidRPr="00143710">
        <w:t xml:space="preserve">Wykorzystanie zadań typu </w:t>
      </w:r>
      <w:proofErr w:type="spellStart"/>
      <w:r w:rsidR="002513C2" w:rsidRPr="00143710">
        <w:t>information</w:t>
      </w:r>
      <w:proofErr w:type="spellEnd"/>
      <w:r w:rsidR="002513C2" w:rsidRPr="00143710">
        <w:t xml:space="preserve"> gap w celu ćwiczenia płynności mówienia na lekcji języka angielskiego w klasie </w:t>
      </w:r>
      <w:r w:rsidR="004B7CAB" w:rsidRPr="00143710">
        <w:t>(</w:t>
      </w:r>
      <w:r w:rsidR="002513C2" w:rsidRPr="00143710">
        <w:t xml:space="preserve">Using </w:t>
      </w:r>
      <w:proofErr w:type="spellStart"/>
      <w:r w:rsidR="002513C2" w:rsidRPr="00143710">
        <w:t>information</w:t>
      </w:r>
      <w:proofErr w:type="spellEnd"/>
      <w:r w:rsidR="002513C2" w:rsidRPr="00143710">
        <w:t xml:space="preserve"> gap </w:t>
      </w:r>
      <w:proofErr w:type="spellStart"/>
      <w:r w:rsidR="002513C2" w:rsidRPr="00143710">
        <w:t>activities</w:t>
      </w:r>
      <w:proofErr w:type="spellEnd"/>
      <w:r w:rsidR="002513C2" w:rsidRPr="00143710">
        <w:t xml:space="preserve"> to </w:t>
      </w:r>
      <w:proofErr w:type="spellStart"/>
      <w:r w:rsidR="002513C2" w:rsidRPr="00143710">
        <w:t>improve</w:t>
      </w:r>
      <w:proofErr w:type="spellEnd"/>
      <w:r w:rsidR="002513C2" w:rsidRPr="00143710">
        <w:t xml:space="preserve"> </w:t>
      </w:r>
      <w:proofErr w:type="spellStart"/>
      <w:r w:rsidR="002513C2" w:rsidRPr="00143710">
        <w:t>fluency</w:t>
      </w:r>
      <w:proofErr w:type="spellEnd"/>
      <w:r w:rsidR="002513C2" w:rsidRPr="00143710">
        <w:t xml:space="preserve"> of </w:t>
      </w:r>
      <w:proofErr w:type="spellStart"/>
      <w:r w:rsidR="002513C2" w:rsidRPr="00143710">
        <w:t>speaking</w:t>
      </w:r>
      <w:proofErr w:type="spellEnd"/>
      <w:r w:rsidR="002513C2" w:rsidRPr="00143710">
        <w:t xml:space="preserve"> </w:t>
      </w:r>
      <w:proofErr w:type="spellStart"/>
      <w:r w:rsidR="002513C2" w:rsidRPr="00143710">
        <w:t>while</w:t>
      </w:r>
      <w:proofErr w:type="spellEnd"/>
      <w:r w:rsidR="002513C2" w:rsidRPr="00143710">
        <w:t xml:space="preserve"> </w:t>
      </w:r>
      <w:proofErr w:type="spellStart"/>
      <w:r w:rsidR="002513C2" w:rsidRPr="00143710">
        <w:t>practising</w:t>
      </w:r>
      <w:proofErr w:type="spellEnd"/>
      <w:r w:rsidR="002513C2" w:rsidRPr="00143710">
        <w:t xml:space="preserve"> FL with </w:t>
      </w:r>
      <w:proofErr w:type="spellStart"/>
      <w:r w:rsidR="002513C2" w:rsidRPr="00143710">
        <w:t>teenage</w:t>
      </w:r>
      <w:proofErr w:type="spellEnd"/>
      <w:r w:rsidR="002513C2" w:rsidRPr="00143710">
        <w:t xml:space="preserve"> </w:t>
      </w:r>
      <w:proofErr w:type="spellStart"/>
      <w:r w:rsidR="002513C2" w:rsidRPr="00143710">
        <w:t>students</w:t>
      </w:r>
      <w:proofErr w:type="spellEnd"/>
      <w:r w:rsidR="004B7CAB" w:rsidRPr="00143710">
        <w:t>)</w:t>
      </w:r>
    </w:p>
    <w:p w:rsidR="002513C2" w:rsidRPr="00143710" w:rsidRDefault="00912155" w:rsidP="00143710">
      <w:pPr>
        <w:pStyle w:val="Akapitzlist"/>
        <w:numPr>
          <w:ilvl w:val="0"/>
          <w:numId w:val="18"/>
        </w:numPr>
        <w:spacing w:line="480" w:lineRule="auto"/>
        <w:jc w:val="both"/>
      </w:pPr>
      <w:r w:rsidRPr="00143710">
        <w:t xml:space="preserve">16607 </w:t>
      </w:r>
      <w:r w:rsidR="002513C2" w:rsidRPr="00143710">
        <w:t>Symulacje z użyciem materiałów autentycznych jako stymulacja do zwiększenia użycia języka angielskiego podczas zajęć z mówienia w szkole ponadpodstawowej</w:t>
      </w:r>
      <w:r w:rsidR="004B7CAB" w:rsidRPr="00143710">
        <w:t xml:space="preserve"> (</w:t>
      </w:r>
      <w:r w:rsidR="002513C2" w:rsidRPr="00143710">
        <w:t xml:space="preserve">The </w:t>
      </w:r>
      <w:proofErr w:type="spellStart"/>
      <w:r w:rsidR="002513C2" w:rsidRPr="00143710">
        <w:t>use</w:t>
      </w:r>
      <w:proofErr w:type="spellEnd"/>
      <w:r w:rsidR="002513C2" w:rsidRPr="00143710">
        <w:t xml:space="preserve"> of </w:t>
      </w:r>
      <w:proofErr w:type="spellStart"/>
      <w:r w:rsidR="002513C2" w:rsidRPr="00143710">
        <w:t>simulations</w:t>
      </w:r>
      <w:proofErr w:type="spellEnd"/>
      <w:r w:rsidR="002513C2" w:rsidRPr="00143710">
        <w:t xml:space="preserve"> </w:t>
      </w:r>
      <w:proofErr w:type="spellStart"/>
      <w:r w:rsidR="002513C2" w:rsidRPr="00143710">
        <w:t>based</w:t>
      </w:r>
      <w:proofErr w:type="spellEnd"/>
      <w:r w:rsidR="002513C2" w:rsidRPr="00143710">
        <w:t xml:space="preserve"> on </w:t>
      </w:r>
      <w:proofErr w:type="spellStart"/>
      <w:r w:rsidR="002513C2" w:rsidRPr="00143710">
        <w:t>authentic</w:t>
      </w:r>
      <w:proofErr w:type="spellEnd"/>
      <w:r w:rsidR="002513C2" w:rsidRPr="00143710">
        <w:t xml:space="preserve"> materials to </w:t>
      </w:r>
      <w:proofErr w:type="spellStart"/>
      <w:r w:rsidR="002513C2" w:rsidRPr="00143710">
        <w:t>extend</w:t>
      </w:r>
      <w:proofErr w:type="spellEnd"/>
      <w:r w:rsidR="002513C2" w:rsidRPr="00143710">
        <w:t xml:space="preserve"> the </w:t>
      </w:r>
      <w:proofErr w:type="spellStart"/>
      <w:r w:rsidR="002513C2" w:rsidRPr="00143710">
        <w:t>use</w:t>
      </w:r>
      <w:proofErr w:type="spellEnd"/>
      <w:r w:rsidR="002513C2" w:rsidRPr="00143710">
        <w:t xml:space="preserve"> of L2 in </w:t>
      </w:r>
      <w:proofErr w:type="spellStart"/>
      <w:r w:rsidR="002513C2" w:rsidRPr="00143710">
        <w:t>speaking</w:t>
      </w:r>
      <w:proofErr w:type="spellEnd"/>
      <w:r w:rsidR="002513C2" w:rsidRPr="00143710">
        <w:t xml:space="preserve"> </w:t>
      </w:r>
      <w:proofErr w:type="spellStart"/>
      <w:r w:rsidR="002513C2" w:rsidRPr="00143710">
        <w:t>activities</w:t>
      </w:r>
      <w:proofErr w:type="spellEnd"/>
      <w:r w:rsidR="002513C2" w:rsidRPr="00143710">
        <w:t xml:space="preserve"> for </w:t>
      </w:r>
      <w:proofErr w:type="spellStart"/>
      <w:r w:rsidR="002513C2" w:rsidRPr="00143710">
        <w:t>teenage</w:t>
      </w:r>
      <w:proofErr w:type="spellEnd"/>
      <w:r w:rsidR="002513C2" w:rsidRPr="00143710">
        <w:t xml:space="preserve"> </w:t>
      </w:r>
      <w:proofErr w:type="spellStart"/>
      <w:r w:rsidR="002513C2" w:rsidRPr="00143710">
        <w:t>learners</w:t>
      </w:r>
      <w:proofErr w:type="spellEnd"/>
      <w:r w:rsidR="004B7CAB" w:rsidRPr="00143710">
        <w:t>)</w:t>
      </w:r>
    </w:p>
    <w:p w:rsidR="002513C2" w:rsidRPr="00143710" w:rsidRDefault="00912155" w:rsidP="00143710">
      <w:pPr>
        <w:pStyle w:val="Akapitzlist"/>
        <w:numPr>
          <w:ilvl w:val="0"/>
          <w:numId w:val="18"/>
        </w:numPr>
        <w:spacing w:line="480" w:lineRule="auto"/>
        <w:jc w:val="both"/>
      </w:pPr>
      <w:r w:rsidRPr="00143710">
        <w:t xml:space="preserve"> 27660 </w:t>
      </w:r>
      <w:r w:rsidR="002513C2" w:rsidRPr="00143710">
        <w:t>Użycie prezentacji uczniowskich w celu przezwyciężenia lęku w ćwiczeniach mówienia na lekcji języka angielskiego w szkole ponadpodstawowej</w:t>
      </w:r>
      <w:r w:rsidR="004B7CAB" w:rsidRPr="00143710">
        <w:t xml:space="preserve"> (</w:t>
      </w:r>
      <w:r w:rsidR="002513C2" w:rsidRPr="00143710">
        <w:t xml:space="preserve">Using </w:t>
      </w:r>
      <w:proofErr w:type="spellStart"/>
      <w:r w:rsidR="002513C2" w:rsidRPr="00143710">
        <w:t>presentations</w:t>
      </w:r>
      <w:proofErr w:type="spellEnd"/>
      <w:r w:rsidR="002513C2" w:rsidRPr="00143710">
        <w:t xml:space="preserve"> to </w:t>
      </w:r>
      <w:proofErr w:type="spellStart"/>
      <w:r w:rsidR="002513C2" w:rsidRPr="00143710">
        <w:t>overcome</w:t>
      </w:r>
      <w:proofErr w:type="spellEnd"/>
      <w:r w:rsidR="002513C2" w:rsidRPr="00143710">
        <w:t xml:space="preserve"> </w:t>
      </w:r>
      <w:proofErr w:type="spellStart"/>
      <w:r w:rsidR="002513C2" w:rsidRPr="00143710">
        <w:t>students</w:t>
      </w:r>
      <w:proofErr w:type="spellEnd"/>
      <w:r w:rsidR="002513C2" w:rsidRPr="00143710">
        <w:t xml:space="preserve">’ performance </w:t>
      </w:r>
      <w:proofErr w:type="spellStart"/>
      <w:r w:rsidR="002513C2" w:rsidRPr="00143710">
        <w:t>anxiety</w:t>
      </w:r>
      <w:proofErr w:type="spellEnd"/>
      <w:r w:rsidR="002513C2" w:rsidRPr="00143710">
        <w:t xml:space="preserve"> </w:t>
      </w:r>
      <w:proofErr w:type="spellStart"/>
      <w:r w:rsidR="002513C2" w:rsidRPr="00143710">
        <w:t>while</w:t>
      </w:r>
      <w:proofErr w:type="spellEnd"/>
      <w:r w:rsidR="002513C2" w:rsidRPr="00143710">
        <w:t xml:space="preserve"> </w:t>
      </w:r>
      <w:proofErr w:type="spellStart"/>
      <w:r w:rsidR="002513C2" w:rsidRPr="00143710">
        <w:t>practising</w:t>
      </w:r>
      <w:proofErr w:type="spellEnd"/>
      <w:r w:rsidR="002513C2" w:rsidRPr="00143710">
        <w:t xml:space="preserve"> </w:t>
      </w:r>
      <w:proofErr w:type="spellStart"/>
      <w:r w:rsidR="002513C2" w:rsidRPr="00143710">
        <w:t>speaking</w:t>
      </w:r>
      <w:proofErr w:type="spellEnd"/>
      <w:r w:rsidR="002513C2" w:rsidRPr="00143710">
        <w:t xml:space="preserve"> in a </w:t>
      </w:r>
      <w:proofErr w:type="spellStart"/>
      <w:r w:rsidR="002513C2" w:rsidRPr="00143710">
        <w:t>foreign</w:t>
      </w:r>
      <w:proofErr w:type="spellEnd"/>
      <w:r w:rsidR="002513C2" w:rsidRPr="00143710">
        <w:t xml:space="preserve"> </w:t>
      </w:r>
      <w:proofErr w:type="spellStart"/>
      <w:r w:rsidR="002513C2" w:rsidRPr="00143710">
        <w:t>language</w:t>
      </w:r>
      <w:proofErr w:type="spellEnd"/>
      <w:r w:rsidR="002513C2" w:rsidRPr="00143710">
        <w:t xml:space="preserve"> </w:t>
      </w:r>
      <w:proofErr w:type="spellStart"/>
      <w:r w:rsidR="002513C2" w:rsidRPr="00143710">
        <w:t>classroom</w:t>
      </w:r>
      <w:proofErr w:type="spellEnd"/>
      <w:r w:rsidR="004B7CAB" w:rsidRPr="00143710">
        <w:t>)</w:t>
      </w:r>
    </w:p>
    <w:p w:rsidR="002513C2" w:rsidRPr="00143710" w:rsidRDefault="00912155" w:rsidP="00143710">
      <w:pPr>
        <w:pStyle w:val="Akapitzlist"/>
        <w:numPr>
          <w:ilvl w:val="0"/>
          <w:numId w:val="18"/>
        </w:numPr>
        <w:spacing w:line="480" w:lineRule="auto"/>
        <w:jc w:val="both"/>
      </w:pPr>
      <w:r w:rsidRPr="00143710">
        <w:lastRenderedPageBreak/>
        <w:t>25446</w:t>
      </w:r>
      <w:r w:rsidR="00DB3BE7" w:rsidRPr="00143710">
        <w:t xml:space="preserve"> </w:t>
      </w:r>
      <w:r w:rsidR="002513C2" w:rsidRPr="00143710">
        <w:t>Zastosowanie grupowych dyskusji w celu zwiększania zaangażowania nastolatków w ćwiczenie mówienia na zajęciach języka obcego</w:t>
      </w:r>
      <w:r w:rsidR="004B7CAB" w:rsidRPr="00143710">
        <w:t xml:space="preserve"> (</w:t>
      </w:r>
      <w:r w:rsidR="002513C2" w:rsidRPr="00143710">
        <w:t xml:space="preserve">Using </w:t>
      </w:r>
      <w:proofErr w:type="spellStart"/>
      <w:r w:rsidR="002513C2" w:rsidRPr="00143710">
        <w:t>group</w:t>
      </w:r>
      <w:proofErr w:type="spellEnd"/>
      <w:r w:rsidR="002513C2" w:rsidRPr="00143710">
        <w:t xml:space="preserve"> </w:t>
      </w:r>
      <w:proofErr w:type="spellStart"/>
      <w:r w:rsidR="002513C2" w:rsidRPr="00143710">
        <w:t>discussions</w:t>
      </w:r>
      <w:proofErr w:type="spellEnd"/>
      <w:r w:rsidR="002513C2" w:rsidRPr="00143710">
        <w:t xml:space="preserve"> to </w:t>
      </w:r>
      <w:proofErr w:type="spellStart"/>
      <w:r w:rsidR="002513C2" w:rsidRPr="00143710">
        <w:t>raise</w:t>
      </w:r>
      <w:proofErr w:type="spellEnd"/>
      <w:r w:rsidR="002513C2" w:rsidRPr="00143710">
        <w:t xml:space="preserve"> the </w:t>
      </w:r>
      <w:proofErr w:type="spellStart"/>
      <w:r w:rsidR="002513C2" w:rsidRPr="00143710">
        <w:t>involvement</w:t>
      </w:r>
      <w:proofErr w:type="spellEnd"/>
      <w:r w:rsidR="002513C2" w:rsidRPr="00143710">
        <w:t xml:space="preserve"> of </w:t>
      </w:r>
      <w:proofErr w:type="spellStart"/>
      <w:r w:rsidR="002513C2" w:rsidRPr="00143710">
        <w:t>teenagers</w:t>
      </w:r>
      <w:proofErr w:type="spellEnd"/>
      <w:r w:rsidR="002513C2" w:rsidRPr="00143710">
        <w:t xml:space="preserve"> </w:t>
      </w:r>
      <w:proofErr w:type="spellStart"/>
      <w:r w:rsidR="002513C2" w:rsidRPr="00143710">
        <w:t>while</w:t>
      </w:r>
      <w:proofErr w:type="spellEnd"/>
      <w:r w:rsidR="002513C2" w:rsidRPr="00143710">
        <w:t xml:space="preserve"> </w:t>
      </w:r>
      <w:proofErr w:type="spellStart"/>
      <w:r w:rsidR="002513C2" w:rsidRPr="00143710">
        <w:t>practicing</w:t>
      </w:r>
      <w:proofErr w:type="spellEnd"/>
      <w:r w:rsidR="002513C2" w:rsidRPr="00143710">
        <w:t xml:space="preserve"> </w:t>
      </w:r>
      <w:proofErr w:type="spellStart"/>
      <w:r w:rsidR="002513C2" w:rsidRPr="00143710">
        <w:t>speaking</w:t>
      </w:r>
      <w:proofErr w:type="spellEnd"/>
      <w:r w:rsidR="002513C2" w:rsidRPr="00143710">
        <w:t xml:space="preserve"> in a FL </w:t>
      </w:r>
      <w:proofErr w:type="spellStart"/>
      <w:r w:rsidR="002513C2" w:rsidRPr="00143710">
        <w:t>class</w:t>
      </w:r>
      <w:proofErr w:type="spellEnd"/>
      <w:r w:rsidR="004B7CAB" w:rsidRPr="00143710">
        <w:t>)</w:t>
      </w:r>
    </w:p>
    <w:p w:rsidR="002513C2" w:rsidRPr="00143710" w:rsidRDefault="00912155" w:rsidP="00143710">
      <w:pPr>
        <w:pStyle w:val="Akapitzlist"/>
        <w:numPr>
          <w:ilvl w:val="0"/>
          <w:numId w:val="18"/>
        </w:numPr>
        <w:spacing w:line="480" w:lineRule="auto"/>
        <w:jc w:val="both"/>
      </w:pPr>
      <w:r w:rsidRPr="00143710">
        <w:t>27555</w:t>
      </w:r>
      <w:r w:rsidR="00DB3BE7" w:rsidRPr="00143710">
        <w:t xml:space="preserve"> </w:t>
      </w:r>
      <w:r w:rsidR="002513C2" w:rsidRPr="00143710">
        <w:t>Wykorzystywanie techniki dramy z uwzględnieniem tematyki według preferencji uczniów w ćwiczeniu umiejętności mówienia na zajęciach języka obcego</w:t>
      </w:r>
      <w:r w:rsidR="004B7CAB" w:rsidRPr="00143710">
        <w:t xml:space="preserve"> (</w:t>
      </w:r>
      <w:r w:rsidR="002513C2" w:rsidRPr="00143710">
        <w:t xml:space="preserve">Using drama </w:t>
      </w:r>
      <w:proofErr w:type="spellStart"/>
      <w:r w:rsidR="002513C2" w:rsidRPr="00143710">
        <w:t>based</w:t>
      </w:r>
      <w:proofErr w:type="spellEnd"/>
      <w:r w:rsidR="002513C2" w:rsidRPr="00143710">
        <w:t xml:space="preserve"> on </w:t>
      </w:r>
      <w:proofErr w:type="spellStart"/>
      <w:r w:rsidR="002513C2" w:rsidRPr="00143710">
        <w:t>students</w:t>
      </w:r>
      <w:proofErr w:type="spellEnd"/>
      <w:r w:rsidR="002513C2" w:rsidRPr="00143710">
        <w:t xml:space="preserve">' choice of </w:t>
      </w:r>
      <w:proofErr w:type="spellStart"/>
      <w:r w:rsidR="002513C2" w:rsidRPr="00143710">
        <w:t>topics</w:t>
      </w:r>
      <w:proofErr w:type="spellEnd"/>
      <w:r w:rsidR="002513C2" w:rsidRPr="00143710">
        <w:t xml:space="preserve"> </w:t>
      </w:r>
      <w:proofErr w:type="spellStart"/>
      <w:r w:rsidR="002513C2" w:rsidRPr="00143710">
        <w:t>while</w:t>
      </w:r>
      <w:proofErr w:type="spellEnd"/>
      <w:r w:rsidR="002513C2" w:rsidRPr="00143710">
        <w:t xml:space="preserve"> </w:t>
      </w:r>
      <w:proofErr w:type="spellStart"/>
      <w:r w:rsidR="002513C2" w:rsidRPr="00143710">
        <w:t>practising</w:t>
      </w:r>
      <w:proofErr w:type="spellEnd"/>
      <w:r w:rsidR="002513C2" w:rsidRPr="00143710">
        <w:t xml:space="preserve"> </w:t>
      </w:r>
      <w:proofErr w:type="spellStart"/>
      <w:r w:rsidR="002513C2" w:rsidRPr="00143710">
        <w:t>speaking</w:t>
      </w:r>
      <w:proofErr w:type="spellEnd"/>
      <w:r w:rsidR="002513C2" w:rsidRPr="00143710">
        <w:t xml:space="preserve"> in a </w:t>
      </w:r>
      <w:proofErr w:type="spellStart"/>
      <w:r w:rsidR="002513C2" w:rsidRPr="00143710">
        <w:t>foreign</w:t>
      </w:r>
      <w:proofErr w:type="spellEnd"/>
      <w:r w:rsidR="002513C2" w:rsidRPr="00143710">
        <w:t xml:space="preserve"> </w:t>
      </w:r>
      <w:proofErr w:type="spellStart"/>
      <w:r w:rsidR="002513C2" w:rsidRPr="00143710">
        <w:t>language</w:t>
      </w:r>
      <w:proofErr w:type="spellEnd"/>
      <w:r w:rsidR="002513C2" w:rsidRPr="00143710">
        <w:t xml:space="preserve"> </w:t>
      </w:r>
      <w:proofErr w:type="spellStart"/>
      <w:r w:rsidR="002513C2" w:rsidRPr="00143710">
        <w:t>class</w:t>
      </w:r>
      <w:proofErr w:type="spellEnd"/>
      <w:r w:rsidR="004B7CAB" w:rsidRPr="00143710">
        <w:t>)</w:t>
      </w:r>
    </w:p>
    <w:p w:rsidR="002513C2" w:rsidRPr="00143710" w:rsidRDefault="00912155" w:rsidP="00143710">
      <w:pPr>
        <w:pStyle w:val="Akapitzlist"/>
        <w:numPr>
          <w:ilvl w:val="0"/>
          <w:numId w:val="18"/>
        </w:numPr>
        <w:spacing w:line="480" w:lineRule="auto"/>
        <w:jc w:val="both"/>
      </w:pPr>
      <w:r w:rsidRPr="00143710">
        <w:t xml:space="preserve">25814 </w:t>
      </w:r>
      <w:r w:rsidR="002513C2" w:rsidRPr="00143710">
        <w:t xml:space="preserve">Wykorzystanie pracy projektowej w celu zwiększenia użycia języka angielskiego podczas ćwiczenia umiejętności mówienia na lekcjach z nastoletnimi uczniami </w:t>
      </w:r>
      <w:r w:rsidR="001451BF" w:rsidRPr="00143710">
        <w:t>(</w:t>
      </w:r>
      <w:r w:rsidR="002513C2" w:rsidRPr="00143710">
        <w:t xml:space="preserve">The </w:t>
      </w:r>
      <w:proofErr w:type="spellStart"/>
      <w:r w:rsidR="002513C2" w:rsidRPr="00143710">
        <w:t>application</w:t>
      </w:r>
      <w:proofErr w:type="spellEnd"/>
      <w:r w:rsidR="002513C2" w:rsidRPr="00143710">
        <w:t xml:space="preserve"> of </w:t>
      </w:r>
      <w:proofErr w:type="spellStart"/>
      <w:r w:rsidR="002513C2" w:rsidRPr="00143710">
        <w:t>project</w:t>
      </w:r>
      <w:proofErr w:type="spellEnd"/>
      <w:r w:rsidR="002513C2" w:rsidRPr="00143710">
        <w:t xml:space="preserve"> </w:t>
      </w:r>
      <w:proofErr w:type="spellStart"/>
      <w:r w:rsidR="002513C2" w:rsidRPr="00143710">
        <w:t>work</w:t>
      </w:r>
      <w:proofErr w:type="spellEnd"/>
      <w:r w:rsidR="002513C2" w:rsidRPr="00143710">
        <w:t xml:space="preserve"> to </w:t>
      </w:r>
      <w:proofErr w:type="spellStart"/>
      <w:r w:rsidR="002513C2" w:rsidRPr="00143710">
        <w:t>extend</w:t>
      </w:r>
      <w:proofErr w:type="spellEnd"/>
      <w:r w:rsidR="002513C2" w:rsidRPr="00143710">
        <w:t xml:space="preserve"> the </w:t>
      </w:r>
      <w:proofErr w:type="spellStart"/>
      <w:r w:rsidR="002513C2" w:rsidRPr="00143710">
        <w:t>use</w:t>
      </w:r>
      <w:proofErr w:type="spellEnd"/>
      <w:r w:rsidR="002513C2" w:rsidRPr="00143710">
        <w:t xml:space="preserve"> of L2 </w:t>
      </w:r>
      <w:proofErr w:type="spellStart"/>
      <w:r w:rsidR="002513C2" w:rsidRPr="00143710">
        <w:t>while</w:t>
      </w:r>
      <w:proofErr w:type="spellEnd"/>
      <w:r w:rsidR="002513C2" w:rsidRPr="00143710">
        <w:t xml:space="preserve"> </w:t>
      </w:r>
      <w:proofErr w:type="spellStart"/>
      <w:r w:rsidR="002513C2" w:rsidRPr="00143710">
        <w:t>practicing</w:t>
      </w:r>
      <w:proofErr w:type="spellEnd"/>
      <w:r w:rsidR="002513C2" w:rsidRPr="00143710">
        <w:t xml:space="preserve"> </w:t>
      </w:r>
      <w:proofErr w:type="spellStart"/>
      <w:r w:rsidR="002513C2" w:rsidRPr="00143710">
        <w:t>speaking</w:t>
      </w:r>
      <w:proofErr w:type="spellEnd"/>
      <w:r w:rsidR="002513C2" w:rsidRPr="00143710">
        <w:t xml:space="preserve"> in a FL </w:t>
      </w:r>
      <w:proofErr w:type="spellStart"/>
      <w:r w:rsidR="002513C2" w:rsidRPr="00143710">
        <w:t>class</w:t>
      </w:r>
      <w:proofErr w:type="spellEnd"/>
      <w:r w:rsidR="002513C2" w:rsidRPr="00143710">
        <w:t xml:space="preserve"> with </w:t>
      </w:r>
      <w:proofErr w:type="spellStart"/>
      <w:r w:rsidR="002513C2" w:rsidRPr="00143710">
        <w:t>teenagers</w:t>
      </w:r>
      <w:proofErr w:type="spellEnd"/>
      <w:r w:rsidR="001451BF" w:rsidRPr="00143710">
        <w:t>)</w:t>
      </w:r>
      <w:r w:rsidR="002513C2" w:rsidRPr="00143710">
        <w:rPr>
          <w:i/>
          <w:iCs/>
        </w:rPr>
        <w:t xml:space="preserve"> </w:t>
      </w:r>
    </w:p>
    <w:p w:rsidR="002513C2" w:rsidRPr="00143710" w:rsidRDefault="00912155" w:rsidP="00143710">
      <w:pPr>
        <w:pStyle w:val="Akapitzlist"/>
        <w:numPr>
          <w:ilvl w:val="0"/>
          <w:numId w:val="18"/>
        </w:numPr>
        <w:spacing w:line="480" w:lineRule="auto"/>
        <w:jc w:val="both"/>
      </w:pPr>
      <w:r w:rsidRPr="00143710">
        <w:t xml:space="preserve">25801 </w:t>
      </w:r>
      <w:r w:rsidR="002513C2" w:rsidRPr="00143710">
        <w:t>Gry jako narzędzie zachęcające nastoletnich uczniów do mówienia podczas pracy w grupach na lekcjach języka angielskiego w szkole ponadpodstawowej</w:t>
      </w:r>
      <w:r w:rsidR="001451BF" w:rsidRPr="00143710">
        <w:t xml:space="preserve"> (</w:t>
      </w:r>
      <w:r w:rsidR="002513C2" w:rsidRPr="00143710">
        <w:t xml:space="preserve">Games as a </w:t>
      </w:r>
      <w:proofErr w:type="spellStart"/>
      <w:r w:rsidR="002513C2" w:rsidRPr="00143710">
        <w:t>tool</w:t>
      </w:r>
      <w:proofErr w:type="spellEnd"/>
      <w:r w:rsidR="002513C2" w:rsidRPr="00143710">
        <w:t xml:space="preserve"> to </w:t>
      </w:r>
      <w:proofErr w:type="spellStart"/>
      <w:r w:rsidR="002513C2" w:rsidRPr="00143710">
        <w:t>prompt</w:t>
      </w:r>
      <w:proofErr w:type="spellEnd"/>
      <w:r w:rsidR="002513C2" w:rsidRPr="00143710">
        <w:t xml:space="preserve"> </w:t>
      </w:r>
      <w:proofErr w:type="spellStart"/>
      <w:r w:rsidR="002513C2" w:rsidRPr="00143710">
        <w:t>teenage</w:t>
      </w:r>
      <w:proofErr w:type="spellEnd"/>
      <w:r w:rsidR="002513C2" w:rsidRPr="00143710">
        <w:t xml:space="preserve"> </w:t>
      </w:r>
      <w:proofErr w:type="spellStart"/>
      <w:r w:rsidR="002513C2" w:rsidRPr="00143710">
        <w:t>students</w:t>
      </w:r>
      <w:proofErr w:type="spellEnd"/>
      <w:r w:rsidR="002513C2" w:rsidRPr="00143710">
        <w:t xml:space="preserve"> to </w:t>
      </w:r>
      <w:proofErr w:type="spellStart"/>
      <w:r w:rsidR="002513C2" w:rsidRPr="00143710">
        <w:t>speak</w:t>
      </w:r>
      <w:proofErr w:type="spellEnd"/>
      <w:r w:rsidR="002513C2" w:rsidRPr="00143710">
        <w:t xml:space="preserve"> </w:t>
      </w:r>
      <w:proofErr w:type="spellStart"/>
      <w:r w:rsidR="002513C2" w:rsidRPr="00143710">
        <w:t>while</w:t>
      </w:r>
      <w:proofErr w:type="spellEnd"/>
      <w:r w:rsidR="002513C2" w:rsidRPr="00143710">
        <w:t xml:space="preserve"> </w:t>
      </w:r>
      <w:proofErr w:type="spellStart"/>
      <w:r w:rsidR="002513C2" w:rsidRPr="00143710">
        <w:t>working</w:t>
      </w:r>
      <w:proofErr w:type="spellEnd"/>
      <w:r w:rsidR="002513C2" w:rsidRPr="00143710">
        <w:t xml:space="preserve"> in </w:t>
      </w:r>
      <w:proofErr w:type="spellStart"/>
      <w:r w:rsidR="002513C2" w:rsidRPr="00143710">
        <w:t>groups</w:t>
      </w:r>
      <w:proofErr w:type="spellEnd"/>
      <w:r w:rsidR="002513C2" w:rsidRPr="00143710">
        <w:t xml:space="preserve"> in a </w:t>
      </w:r>
      <w:proofErr w:type="spellStart"/>
      <w:r w:rsidR="002513C2" w:rsidRPr="00143710">
        <w:t>foreign</w:t>
      </w:r>
      <w:proofErr w:type="spellEnd"/>
      <w:r w:rsidR="002513C2" w:rsidRPr="00143710">
        <w:t xml:space="preserve"> </w:t>
      </w:r>
      <w:proofErr w:type="spellStart"/>
      <w:r w:rsidR="002513C2" w:rsidRPr="00143710">
        <w:t>language</w:t>
      </w:r>
      <w:proofErr w:type="spellEnd"/>
      <w:r w:rsidR="002513C2" w:rsidRPr="00143710">
        <w:t xml:space="preserve"> </w:t>
      </w:r>
      <w:proofErr w:type="spellStart"/>
      <w:r w:rsidR="002513C2" w:rsidRPr="00143710">
        <w:t>class</w:t>
      </w:r>
      <w:proofErr w:type="spellEnd"/>
      <w:r w:rsidR="001451BF" w:rsidRPr="00143710">
        <w:t>)</w:t>
      </w:r>
    </w:p>
    <w:p w:rsidR="002513C2" w:rsidRPr="00143710" w:rsidRDefault="00912155" w:rsidP="00143710">
      <w:pPr>
        <w:pStyle w:val="Akapitzlist"/>
        <w:numPr>
          <w:ilvl w:val="0"/>
          <w:numId w:val="18"/>
        </w:numPr>
        <w:spacing w:line="480" w:lineRule="auto"/>
        <w:jc w:val="both"/>
      </w:pPr>
      <w:r w:rsidRPr="00143710">
        <w:t>27657</w:t>
      </w:r>
      <w:r w:rsidR="00143710" w:rsidRPr="00143710">
        <w:t xml:space="preserve"> </w:t>
      </w:r>
      <w:r w:rsidR="002513C2" w:rsidRPr="00143710">
        <w:t>Użycie zadań z luką informacyjną w ocenianiu poprawności językowej oraz płynności mówienia uczniów w wieku nastoletnim na zajęciach języka obcego</w:t>
      </w:r>
      <w:r w:rsidR="001451BF" w:rsidRPr="00143710">
        <w:t xml:space="preserve"> (</w:t>
      </w:r>
      <w:r w:rsidR="002513C2" w:rsidRPr="00143710">
        <w:t xml:space="preserve">The </w:t>
      </w:r>
      <w:proofErr w:type="spellStart"/>
      <w:r w:rsidR="002513C2" w:rsidRPr="00143710">
        <w:t>use</w:t>
      </w:r>
      <w:proofErr w:type="spellEnd"/>
      <w:r w:rsidR="002513C2" w:rsidRPr="00143710">
        <w:t xml:space="preserve"> of </w:t>
      </w:r>
      <w:proofErr w:type="spellStart"/>
      <w:r w:rsidR="002513C2" w:rsidRPr="00143710">
        <w:t>information</w:t>
      </w:r>
      <w:proofErr w:type="spellEnd"/>
      <w:r w:rsidR="002513C2" w:rsidRPr="00143710">
        <w:t xml:space="preserve"> gap </w:t>
      </w:r>
      <w:proofErr w:type="spellStart"/>
      <w:r w:rsidR="002513C2" w:rsidRPr="00143710">
        <w:t>activities</w:t>
      </w:r>
      <w:proofErr w:type="spellEnd"/>
      <w:r w:rsidR="002513C2" w:rsidRPr="00143710">
        <w:t xml:space="preserve"> in </w:t>
      </w:r>
      <w:proofErr w:type="spellStart"/>
      <w:r w:rsidR="002513C2" w:rsidRPr="00143710">
        <w:t>evaluating</w:t>
      </w:r>
      <w:proofErr w:type="spellEnd"/>
      <w:r w:rsidR="002513C2" w:rsidRPr="00143710">
        <w:t xml:space="preserve"> </w:t>
      </w:r>
      <w:proofErr w:type="spellStart"/>
      <w:r w:rsidR="002513C2" w:rsidRPr="00143710">
        <w:t>teenage</w:t>
      </w:r>
      <w:proofErr w:type="spellEnd"/>
      <w:r w:rsidR="002513C2" w:rsidRPr="00143710">
        <w:t xml:space="preserve"> </w:t>
      </w:r>
      <w:proofErr w:type="spellStart"/>
      <w:r w:rsidR="002513C2" w:rsidRPr="00143710">
        <w:t>learners</w:t>
      </w:r>
      <w:proofErr w:type="spellEnd"/>
      <w:r w:rsidR="002513C2" w:rsidRPr="00143710">
        <w:t xml:space="preserve">’ </w:t>
      </w:r>
      <w:proofErr w:type="spellStart"/>
      <w:r w:rsidR="002513C2" w:rsidRPr="00143710">
        <w:t>accuracy</w:t>
      </w:r>
      <w:proofErr w:type="spellEnd"/>
      <w:r w:rsidR="002513C2" w:rsidRPr="00143710">
        <w:t xml:space="preserve"> and </w:t>
      </w:r>
      <w:proofErr w:type="spellStart"/>
      <w:r w:rsidR="002513C2" w:rsidRPr="00143710">
        <w:t>fluency</w:t>
      </w:r>
      <w:proofErr w:type="spellEnd"/>
      <w:r w:rsidR="002513C2" w:rsidRPr="00143710">
        <w:t xml:space="preserve"> of </w:t>
      </w:r>
      <w:proofErr w:type="spellStart"/>
      <w:r w:rsidR="002513C2" w:rsidRPr="00143710">
        <w:t>speaking</w:t>
      </w:r>
      <w:proofErr w:type="spellEnd"/>
      <w:r w:rsidR="002513C2" w:rsidRPr="00143710">
        <w:t xml:space="preserve"> in a </w:t>
      </w:r>
      <w:proofErr w:type="spellStart"/>
      <w:r w:rsidR="002513C2" w:rsidRPr="00143710">
        <w:t>foreign</w:t>
      </w:r>
      <w:proofErr w:type="spellEnd"/>
      <w:r w:rsidR="002513C2" w:rsidRPr="00143710">
        <w:t xml:space="preserve"> </w:t>
      </w:r>
      <w:proofErr w:type="spellStart"/>
      <w:r w:rsidR="002513C2" w:rsidRPr="00143710">
        <w:t>language</w:t>
      </w:r>
      <w:proofErr w:type="spellEnd"/>
      <w:r w:rsidR="002513C2" w:rsidRPr="00143710">
        <w:t xml:space="preserve"> </w:t>
      </w:r>
      <w:proofErr w:type="spellStart"/>
      <w:r w:rsidR="002513C2" w:rsidRPr="00143710">
        <w:t>class</w:t>
      </w:r>
      <w:proofErr w:type="spellEnd"/>
      <w:r w:rsidR="001451BF" w:rsidRPr="00143710">
        <w:t>)</w:t>
      </w:r>
    </w:p>
    <w:p w:rsidR="002513C2" w:rsidRPr="00143710" w:rsidRDefault="002513C2" w:rsidP="00143710">
      <w:pPr>
        <w:spacing w:line="480" w:lineRule="auto"/>
        <w:jc w:val="both"/>
      </w:pPr>
    </w:p>
    <w:p w:rsidR="00A3552C" w:rsidRDefault="00A3552C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3710" w:rsidRDefault="00143710" w:rsidP="00143710">
      <w:pPr>
        <w:spacing w:line="480" w:lineRule="auto"/>
        <w:jc w:val="both"/>
      </w:pPr>
    </w:p>
    <w:p w:rsidR="001451BF" w:rsidRPr="00A3552C" w:rsidRDefault="001451BF" w:rsidP="00A3552C">
      <w:pPr>
        <w:spacing w:line="360" w:lineRule="auto"/>
        <w:jc w:val="both"/>
      </w:pPr>
    </w:p>
    <w:p w:rsidR="00534177" w:rsidRDefault="00534177" w:rsidP="00A3552C">
      <w:pPr>
        <w:spacing w:line="360" w:lineRule="auto"/>
        <w:jc w:val="both"/>
        <w:rPr>
          <w:b/>
        </w:rPr>
      </w:pPr>
      <w:r w:rsidRPr="00534177">
        <w:rPr>
          <w:b/>
        </w:rPr>
        <w:t>Promotor: dr Anna Bielewicz-</w:t>
      </w:r>
      <w:proofErr w:type="spellStart"/>
      <w:r w:rsidRPr="00534177">
        <w:rPr>
          <w:b/>
        </w:rPr>
        <w:t>Dubiec</w:t>
      </w:r>
      <w:proofErr w:type="spellEnd"/>
      <w:r w:rsidRPr="00534177">
        <w:rPr>
          <w:b/>
        </w:rPr>
        <w:t xml:space="preserve"> </w:t>
      </w:r>
    </w:p>
    <w:p w:rsidR="00534177" w:rsidRDefault="00143710" w:rsidP="00A3552C">
      <w:pPr>
        <w:spacing w:line="360" w:lineRule="auto"/>
        <w:jc w:val="both"/>
        <w:rPr>
          <w:b/>
        </w:rPr>
      </w:pPr>
      <w:r>
        <w:rPr>
          <w:b/>
        </w:rPr>
        <w:t>f</w:t>
      </w:r>
      <w:r w:rsidR="00534177">
        <w:rPr>
          <w:b/>
        </w:rPr>
        <w:t xml:space="preserve">ilologia </w:t>
      </w:r>
      <w:r>
        <w:rPr>
          <w:b/>
        </w:rPr>
        <w:t>– język niemiecki, studia I stopnia, 3 rok</w:t>
      </w:r>
      <w:r w:rsidR="000936A5">
        <w:rPr>
          <w:b/>
        </w:rPr>
        <w:t>, niestacjonarne</w:t>
      </w:r>
    </w:p>
    <w:p w:rsidR="00534177" w:rsidRPr="00534177" w:rsidRDefault="00534177" w:rsidP="00A3552C">
      <w:pPr>
        <w:spacing w:line="360" w:lineRule="auto"/>
        <w:jc w:val="both"/>
        <w:rPr>
          <w:b/>
        </w:rPr>
      </w:pPr>
    </w:p>
    <w:p w:rsidR="00A3552C" w:rsidRPr="00143710" w:rsidRDefault="002433A0" w:rsidP="00143710">
      <w:pPr>
        <w:pStyle w:val="Akapitzlist"/>
        <w:numPr>
          <w:ilvl w:val="0"/>
          <w:numId w:val="12"/>
        </w:numPr>
        <w:spacing w:after="160" w:line="480" w:lineRule="auto"/>
        <w:contextualSpacing/>
        <w:jc w:val="both"/>
        <w:rPr>
          <w:lang w:val="de-DE"/>
        </w:rPr>
      </w:pPr>
      <w:r w:rsidRPr="00143710">
        <w:rPr>
          <w:lang w:val="de-DE"/>
        </w:rPr>
        <w:t xml:space="preserve">27007 </w:t>
      </w:r>
      <w:r w:rsidR="00A3552C" w:rsidRPr="00143710">
        <w:rPr>
          <w:lang w:val="de-DE"/>
        </w:rPr>
        <w:t>Wortbildungsanalyse der Wortformen des Morphems Liebe</w:t>
      </w:r>
    </w:p>
    <w:p w:rsidR="00A3552C" w:rsidRPr="00143710" w:rsidRDefault="002433A0" w:rsidP="00143710">
      <w:pPr>
        <w:pStyle w:val="Akapitzlist"/>
        <w:numPr>
          <w:ilvl w:val="0"/>
          <w:numId w:val="12"/>
        </w:numPr>
        <w:spacing w:after="160" w:line="480" w:lineRule="auto"/>
        <w:contextualSpacing/>
        <w:jc w:val="both"/>
        <w:rPr>
          <w:lang w:val="de-DE"/>
        </w:rPr>
      </w:pPr>
      <w:r w:rsidRPr="00143710">
        <w:rPr>
          <w:lang w:val="de-DE"/>
        </w:rPr>
        <w:t xml:space="preserve">27008 </w:t>
      </w:r>
      <w:r w:rsidR="00A3552C" w:rsidRPr="00143710">
        <w:rPr>
          <w:lang w:val="de-DE"/>
        </w:rPr>
        <w:t>Die Wortbildung des Substantivs im Märchen Rapunzel</w:t>
      </w:r>
    </w:p>
    <w:p w:rsidR="00A3552C" w:rsidRPr="00143710" w:rsidRDefault="002433A0" w:rsidP="00143710">
      <w:pPr>
        <w:pStyle w:val="Akapitzlist"/>
        <w:numPr>
          <w:ilvl w:val="0"/>
          <w:numId w:val="12"/>
        </w:numPr>
        <w:spacing w:after="160" w:line="480" w:lineRule="auto"/>
        <w:contextualSpacing/>
        <w:jc w:val="both"/>
        <w:rPr>
          <w:lang w:val="de-DE"/>
        </w:rPr>
      </w:pPr>
      <w:r w:rsidRPr="00143710">
        <w:rPr>
          <w:lang w:val="de-DE"/>
        </w:rPr>
        <w:t>27136</w:t>
      </w:r>
      <w:r w:rsidR="00143710" w:rsidRPr="00143710">
        <w:rPr>
          <w:lang w:val="de-DE"/>
        </w:rPr>
        <w:t xml:space="preserve"> </w:t>
      </w:r>
      <w:r w:rsidR="00A3552C" w:rsidRPr="00143710">
        <w:rPr>
          <w:lang w:val="de-DE"/>
        </w:rPr>
        <w:t xml:space="preserve">Die Wortbildung des Substantivs im </w:t>
      </w:r>
      <w:proofErr w:type="gramStart"/>
      <w:r w:rsidR="00A3552C" w:rsidRPr="00143710">
        <w:rPr>
          <w:lang w:val="de-DE"/>
        </w:rPr>
        <w:t>Märchen,,</w:t>
      </w:r>
      <w:proofErr w:type="gramEnd"/>
      <w:r w:rsidR="00A3552C" w:rsidRPr="00143710">
        <w:rPr>
          <w:lang w:val="de-DE"/>
        </w:rPr>
        <w:t xml:space="preserve"> Von einem, der auszog,</w:t>
      </w:r>
      <w:r w:rsidR="001451BF" w:rsidRPr="00143710">
        <w:rPr>
          <w:lang w:val="de-DE"/>
        </w:rPr>
        <w:t xml:space="preserve"> </w:t>
      </w:r>
      <w:r w:rsidR="00A3552C" w:rsidRPr="00143710">
        <w:rPr>
          <w:lang w:val="de-DE"/>
        </w:rPr>
        <w:t>das Fürchten zu lernen'' von den Gebrüdern Grimm</w:t>
      </w:r>
    </w:p>
    <w:p w:rsidR="00A3552C" w:rsidRPr="00143710" w:rsidRDefault="002433A0" w:rsidP="00143710">
      <w:pPr>
        <w:pStyle w:val="Akapitzlist"/>
        <w:numPr>
          <w:ilvl w:val="0"/>
          <w:numId w:val="12"/>
        </w:numPr>
        <w:spacing w:after="160" w:line="480" w:lineRule="auto"/>
        <w:contextualSpacing/>
        <w:jc w:val="both"/>
        <w:rPr>
          <w:lang w:val="de-DE"/>
        </w:rPr>
      </w:pPr>
      <w:r w:rsidRPr="00143710">
        <w:rPr>
          <w:lang w:val="de-DE"/>
        </w:rPr>
        <w:t xml:space="preserve">27093 </w:t>
      </w:r>
      <w:r w:rsidR="00A3552C" w:rsidRPr="00143710">
        <w:rPr>
          <w:lang w:val="de-DE"/>
        </w:rPr>
        <w:t xml:space="preserve">Deutsch-polnische Stereotypen am Beispiel von Witzen </w:t>
      </w:r>
    </w:p>
    <w:p w:rsidR="00A3552C" w:rsidRPr="00143710" w:rsidRDefault="002433A0" w:rsidP="00143710">
      <w:pPr>
        <w:pStyle w:val="Akapitzlist"/>
        <w:numPr>
          <w:ilvl w:val="0"/>
          <w:numId w:val="12"/>
        </w:numPr>
        <w:spacing w:after="160" w:line="480" w:lineRule="auto"/>
        <w:contextualSpacing/>
        <w:jc w:val="both"/>
        <w:rPr>
          <w:lang w:val="de-DE"/>
        </w:rPr>
      </w:pPr>
      <w:r w:rsidRPr="00143710">
        <w:rPr>
          <w:lang w:val="de-DE"/>
        </w:rPr>
        <w:t xml:space="preserve">27135 </w:t>
      </w:r>
      <w:r w:rsidR="00A3552C" w:rsidRPr="00143710">
        <w:rPr>
          <w:lang w:val="de-DE"/>
        </w:rPr>
        <w:t xml:space="preserve">Die </w:t>
      </w:r>
      <w:proofErr w:type="gramStart"/>
      <w:r w:rsidR="00A3552C" w:rsidRPr="00143710">
        <w:rPr>
          <w:lang w:val="de-DE"/>
        </w:rPr>
        <w:t>Wortbildung  des</w:t>
      </w:r>
      <w:proofErr w:type="gramEnd"/>
      <w:r w:rsidR="00A3552C" w:rsidRPr="00143710">
        <w:rPr>
          <w:lang w:val="de-DE"/>
        </w:rPr>
        <w:t xml:space="preserve"> Verbs im Märchen „Die Prinzessin mit der Nadel im Kopf</w:t>
      </w:r>
      <w:r w:rsidR="001451BF" w:rsidRPr="00143710">
        <w:rPr>
          <w:lang w:val="de-DE"/>
        </w:rPr>
        <w:t>“</w:t>
      </w:r>
    </w:p>
    <w:p w:rsidR="00A3552C" w:rsidRPr="00143710" w:rsidRDefault="002433A0" w:rsidP="00143710">
      <w:pPr>
        <w:pStyle w:val="Akapitzlist"/>
        <w:numPr>
          <w:ilvl w:val="0"/>
          <w:numId w:val="12"/>
        </w:numPr>
        <w:spacing w:after="160" w:line="480" w:lineRule="auto"/>
        <w:contextualSpacing/>
        <w:jc w:val="both"/>
        <w:rPr>
          <w:lang w:val="de-DE"/>
        </w:rPr>
      </w:pPr>
      <w:r w:rsidRPr="00143710">
        <w:rPr>
          <w:lang w:val="de-DE"/>
        </w:rPr>
        <w:t xml:space="preserve">26934 </w:t>
      </w:r>
      <w:r w:rsidR="00A3552C" w:rsidRPr="00143710">
        <w:rPr>
          <w:lang w:val="de-DE"/>
        </w:rPr>
        <w:t>Die Wortbildung des Substantivs im Märchen "Von dem Fischer und seiner Frau"</w:t>
      </w:r>
    </w:p>
    <w:p w:rsidR="00A3552C" w:rsidRPr="00143710" w:rsidRDefault="002433A0" w:rsidP="00143710">
      <w:pPr>
        <w:pStyle w:val="Akapitzlist"/>
        <w:numPr>
          <w:ilvl w:val="0"/>
          <w:numId w:val="12"/>
        </w:numPr>
        <w:spacing w:after="160" w:line="480" w:lineRule="auto"/>
        <w:contextualSpacing/>
        <w:jc w:val="both"/>
        <w:rPr>
          <w:lang w:val="de-DE"/>
        </w:rPr>
      </w:pPr>
      <w:r w:rsidRPr="00143710">
        <w:rPr>
          <w:lang w:val="de-DE"/>
        </w:rPr>
        <w:t xml:space="preserve">27138 </w:t>
      </w:r>
      <w:proofErr w:type="spellStart"/>
      <w:r w:rsidR="00A3552C" w:rsidRPr="00143710">
        <w:rPr>
          <w:lang w:val="en-US"/>
        </w:rPr>
        <w:t>Temporaformengebrauch</w:t>
      </w:r>
      <w:proofErr w:type="spellEnd"/>
      <w:r w:rsidR="00A3552C" w:rsidRPr="00143710">
        <w:rPr>
          <w:lang w:val="en-US"/>
        </w:rPr>
        <w:t xml:space="preserve"> </w:t>
      </w:r>
      <w:proofErr w:type="spellStart"/>
      <w:r w:rsidR="00A3552C" w:rsidRPr="00143710">
        <w:rPr>
          <w:lang w:val="en-US"/>
        </w:rPr>
        <w:t>anhand</w:t>
      </w:r>
      <w:proofErr w:type="spellEnd"/>
      <w:r w:rsidR="00A3552C" w:rsidRPr="00143710">
        <w:rPr>
          <w:lang w:val="en-US"/>
        </w:rPr>
        <w:t xml:space="preserve"> des </w:t>
      </w:r>
      <w:proofErr w:type="spellStart"/>
      <w:r w:rsidR="00A3552C" w:rsidRPr="00143710">
        <w:rPr>
          <w:lang w:val="en-US"/>
        </w:rPr>
        <w:t>Textes</w:t>
      </w:r>
      <w:proofErr w:type="spellEnd"/>
      <w:r w:rsidR="00A3552C" w:rsidRPr="00143710">
        <w:rPr>
          <w:lang w:val="en-US"/>
        </w:rPr>
        <w:t xml:space="preserve"> „</w:t>
      </w:r>
      <w:proofErr w:type="spellStart"/>
      <w:r w:rsidR="00A3552C" w:rsidRPr="00143710">
        <w:rPr>
          <w:lang w:val="en-US"/>
        </w:rPr>
        <w:t>Streuselschnecke</w:t>
      </w:r>
      <w:proofErr w:type="spellEnd"/>
      <w:r w:rsidR="00A3552C" w:rsidRPr="00143710">
        <w:rPr>
          <w:lang w:val="en-US"/>
        </w:rPr>
        <w:t>” von Julia Franck</w:t>
      </w:r>
    </w:p>
    <w:p w:rsidR="002513C2" w:rsidRPr="00143710" w:rsidRDefault="002433A0" w:rsidP="00143710">
      <w:pPr>
        <w:pStyle w:val="Akapitzlist"/>
        <w:numPr>
          <w:ilvl w:val="0"/>
          <w:numId w:val="12"/>
        </w:numPr>
        <w:spacing w:after="160" w:line="480" w:lineRule="auto"/>
        <w:contextualSpacing/>
        <w:jc w:val="both"/>
        <w:rPr>
          <w:lang w:val="de-DE"/>
        </w:rPr>
      </w:pPr>
      <w:r w:rsidRPr="00143710">
        <w:rPr>
          <w:lang w:val="de-DE"/>
        </w:rPr>
        <w:t xml:space="preserve">26935 </w:t>
      </w:r>
      <w:r w:rsidR="00A3552C" w:rsidRPr="00143710">
        <w:rPr>
          <w:lang w:val="de-DE"/>
        </w:rPr>
        <w:t>Zeitformen im Märchen „Die Bremer Stadtmusikanten” von den Gebrüdern Grimm</w:t>
      </w:r>
    </w:p>
    <w:p w:rsidR="00534177" w:rsidRPr="00DB3BE7" w:rsidRDefault="00534177" w:rsidP="00A3552C">
      <w:pPr>
        <w:spacing w:line="360" w:lineRule="auto"/>
        <w:jc w:val="both"/>
        <w:rPr>
          <w:lang w:val="en-US"/>
        </w:rPr>
      </w:pPr>
    </w:p>
    <w:p w:rsidR="002513C2" w:rsidRDefault="00534177" w:rsidP="00A3552C">
      <w:pPr>
        <w:spacing w:line="360" w:lineRule="auto"/>
        <w:jc w:val="both"/>
        <w:rPr>
          <w:b/>
          <w:lang w:val="de-AT"/>
        </w:rPr>
      </w:pPr>
      <w:r w:rsidRPr="00534177">
        <w:rPr>
          <w:b/>
          <w:lang w:val="de-AT"/>
        </w:rPr>
        <w:t xml:space="preserve">Promotor: </w:t>
      </w:r>
      <w:proofErr w:type="spellStart"/>
      <w:r w:rsidRPr="00534177">
        <w:rPr>
          <w:b/>
          <w:lang w:val="de-AT"/>
        </w:rPr>
        <w:t>d</w:t>
      </w:r>
      <w:r w:rsidR="002513C2" w:rsidRPr="00534177">
        <w:rPr>
          <w:b/>
          <w:lang w:val="de-AT"/>
        </w:rPr>
        <w:t>r</w:t>
      </w:r>
      <w:proofErr w:type="spellEnd"/>
      <w:r w:rsidR="002513C2" w:rsidRPr="00534177">
        <w:rPr>
          <w:b/>
          <w:lang w:val="de-AT"/>
        </w:rPr>
        <w:t xml:space="preserve"> Joanna </w:t>
      </w:r>
      <w:proofErr w:type="spellStart"/>
      <w:r w:rsidR="002513C2" w:rsidRPr="00534177">
        <w:rPr>
          <w:b/>
          <w:lang w:val="de-AT"/>
        </w:rPr>
        <w:t>Dubiec</w:t>
      </w:r>
      <w:proofErr w:type="spellEnd"/>
      <w:r w:rsidR="002513C2" w:rsidRPr="00534177">
        <w:rPr>
          <w:b/>
          <w:lang w:val="de-AT"/>
        </w:rPr>
        <w:t>-Stach</w:t>
      </w:r>
    </w:p>
    <w:p w:rsidR="00534177" w:rsidRDefault="00143710" w:rsidP="00534177">
      <w:pPr>
        <w:spacing w:line="360" w:lineRule="auto"/>
        <w:jc w:val="both"/>
        <w:rPr>
          <w:b/>
        </w:rPr>
      </w:pPr>
      <w:r>
        <w:rPr>
          <w:b/>
        </w:rPr>
        <w:t>filologia – język niemiecki, studia I stopnia, 3 rok</w:t>
      </w:r>
      <w:r w:rsidR="000936A5">
        <w:rPr>
          <w:b/>
        </w:rPr>
        <w:t>, stacjonarne</w:t>
      </w:r>
    </w:p>
    <w:p w:rsidR="00534177" w:rsidRPr="00A3552C" w:rsidRDefault="00534177" w:rsidP="00534177">
      <w:pPr>
        <w:spacing w:line="360" w:lineRule="auto"/>
        <w:jc w:val="both"/>
      </w:pPr>
    </w:p>
    <w:p w:rsidR="00534177" w:rsidRPr="00143710" w:rsidRDefault="00534177" w:rsidP="00143710">
      <w:pPr>
        <w:spacing w:line="480" w:lineRule="auto"/>
        <w:jc w:val="both"/>
        <w:rPr>
          <w:bCs/>
          <w:lang w:val="de-AT"/>
        </w:rPr>
      </w:pPr>
    </w:p>
    <w:p w:rsidR="002513C2" w:rsidRPr="00143710" w:rsidRDefault="002433A0" w:rsidP="00143710">
      <w:pPr>
        <w:pStyle w:val="Akapitzlist"/>
        <w:numPr>
          <w:ilvl w:val="0"/>
          <w:numId w:val="3"/>
        </w:numPr>
        <w:spacing w:after="200" w:line="480" w:lineRule="auto"/>
        <w:contextualSpacing/>
        <w:jc w:val="both"/>
        <w:rPr>
          <w:bCs/>
          <w:lang w:val="de-AT"/>
        </w:rPr>
      </w:pPr>
      <w:r w:rsidRPr="00143710">
        <w:rPr>
          <w:bCs/>
          <w:lang w:val="de-AT"/>
        </w:rPr>
        <w:t xml:space="preserve">26916 </w:t>
      </w:r>
      <w:r w:rsidR="002513C2" w:rsidRPr="00143710">
        <w:rPr>
          <w:bCs/>
          <w:lang w:val="de-AT"/>
        </w:rPr>
        <w:t xml:space="preserve">Satztypenanalyse der Märchen „Rotkäppchen“ und „Rapunzel“ der Brüder </w:t>
      </w:r>
      <w:proofErr w:type="gramStart"/>
      <w:r w:rsidR="002513C2" w:rsidRPr="00143710">
        <w:rPr>
          <w:bCs/>
          <w:lang w:val="de-AT"/>
        </w:rPr>
        <w:t>Grimm</w:t>
      </w:r>
      <w:proofErr w:type="gramEnd"/>
    </w:p>
    <w:p w:rsidR="002513C2" w:rsidRPr="00143710" w:rsidRDefault="002433A0" w:rsidP="00143710">
      <w:pPr>
        <w:pStyle w:val="Akapitzlist"/>
        <w:numPr>
          <w:ilvl w:val="0"/>
          <w:numId w:val="3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lang w:val="en-US"/>
        </w:rPr>
        <w:t xml:space="preserve">21321 </w:t>
      </w:r>
      <w:r w:rsidR="002513C2" w:rsidRPr="00143710">
        <w:rPr>
          <w:bCs/>
          <w:lang w:val="de-AT"/>
        </w:rPr>
        <w:t>Das Motiv der Augen in der Erzählung "Der Sandmann" von E.T.A. Hoffmann</w:t>
      </w:r>
    </w:p>
    <w:p w:rsidR="002513C2" w:rsidRPr="00143710" w:rsidRDefault="002433A0" w:rsidP="00143710">
      <w:pPr>
        <w:pStyle w:val="Akapitzlist"/>
        <w:numPr>
          <w:ilvl w:val="0"/>
          <w:numId w:val="3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lang w:val="en-US"/>
        </w:rPr>
        <w:t xml:space="preserve">25762 </w:t>
      </w:r>
      <w:proofErr w:type="spellStart"/>
      <w:r w:rsidR="002513C2" w:rsidRPr="00143710">
        <w:rPr>
          <w:bCs/>
          <w:lang w:val="en-US"/>
        </w:rPr>
        <w:t>Bożena</w:t>
      </w:r>
      <w:proofErr w:type="spellEnd"/>
      <w:r w:rsidR="002513C2" w:rsidRPr="00143710">
        <w:rPr>
          <w:bCs/>
          <w:lang w:val="en-US"/>
        </w:rPr>
        <w:t xml:space="preserve"> Antonina</w:t>
      </w:r>
      <w:r w:rsidR="001451BF" w:rsidRPr="00143710">
        <w:rPr>
          <w:bCs/>
          <w:lang w:val="en-US"/>
        </w:rPr>
        <w:t xml:space="preserve">: </w:t>
      </w:r>
      <w:r w:rsidR="002513C2" w:rsidRPr="00143710">
        <w:rPr>
          <w:bCs/>
          <w:lang w:val="de-AT"/>
        </w:rPr>
        <w:t>"Das Berlinische, das ihr Milljöh war"</w:t>
      </w:r>
    </w:p>
    <w:p w:rsidR="002513C2" w:rsidRPr="00143710" w:rsidRDefault="002433A0" w:rsidP="00143710">
      <w:pPr>
        <w:pStyle w:val="Akapitzlist"/>
        <w:numPr>
          <w:ilvl w:val="0"/>
          <w:numId w:val="3"/>
        </w:numPr>
        <w:spacing w:after="200" w:line="480" w:lineRule="auto"/>
        <w:contextualSpacing/>
        <w:jc w:val="both"/>
        <w:rPr>
          <w:bCs/>
          <w:lang w:val="de-AT"/>
        </w:rPr>
      </w:pPr>
      <w:r w:rsidRPr="00143710">
        <w:rPr>
          <w:bCs/>
          <w:lang w:val="de-AT"/>
        </w:rPr>
        <w:t>21882</w:t>
      </w:r>
      <w:r w:rsidR="00143710" w:rsidRPr="00143710">
        <w:rPr>
          <w:bCs/>
          <w:lang w:val="de-AT"/>
        </w:rPr>
        <w:t xml:space="preserve"> </w:t>
      </w:r>
      <w:r w:rsidR="002513C2" w:rsidRPr="00143710">
        <w:rPr>
          <w:bCs/>
          <w:lang w:val="de-AT"/>
        </w:rPr>
        <w:t>Der Einfluss der Deutschkenntnisse auf die Attraktivität des polnischen Bewerbers/des potenziellen polnischen Arbeitnehmers am/auf dem Arbeitsmarkt</w:t>
      </w:r>
      <w:r w:rsidR="001451BF" w:rsidRPr="00143710">
        <w:rPr>
          <w:bCs/>
          <w:lang w:val="de-AT"/>
        </w:rPr>
        <w:t xml:space="preserve"> </w:t>
      </w:r>
      <w:r w:rsidR="002513C2" w:rsidRPr="00143710">
        <w:rPr>
          <w:bCs/>
          <w:lang w:val="de-AT"/>
        </w:rPr>
        <w:t xml:space="preserve">/ </w:t>
      </w:r>
      <w:proofErr w:type="spellStart"/>
      <w:r w:rsidR="002513C2" w:rsidRPr="00143710">
        <w:rPr>
          <w:bCs/>
          <w:lang w:val="en-US"/>
        </w:rPr>
        <w:t>Wpływ</w:t>
      </w:r>
      <w:proofErr w:type="spellEnd"/>
      <w:r w:rsidR="002513C2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znajomości</w:t>
      </w:r>
      <w:proofErr w:type="spellEnd"/>
      <w:r w:rsidR="002513C2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niemieckiego</w:t>
      </w:r>
      <w:proofErr w:type="spellEnd"/>
      <w:r w:rsidR="002513C2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na</w:t>
      </w:r>
      <w:proofErr w:type="spellEnd"/>
      <w:r w:rsidR="002513C2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atrakcyjność</w:t>
      </w:r>
      <w:proofErr w:type="spellEnd"/>
      <w:r w:rsidR="002513C2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polskiego</w:t>
      </w:r>
      <w:proofErr w:type="spellEnd"/>
      <w:r w:rsidR="002513C2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kandydata</w:t>
      </w:r>
      <w:proofErr w:type="spellEnd"/>
      <w:r w:rsidR="002513C2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na</w:t>
      </w:r>
      <w:proofErr w:type="spellEnd"/>
      <w:r w:rsidR="002513C2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rynku</w:t>
      </w:r>
      <w:proofErr w:type="spellEnd"/>
      <w:r w:rsidR="002513C2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pracy</w:t>
      </w:r>
      <w:proofErr w:type="spellEnd"/>
    </w:p>
    <w:p w:rsidR="002513C2" w:rsidRPr="00143710" w:rsidRDefault="002433A0" w:rsidP="00143710">
      <w:pPr>
        <w:pStyle w:val="Akapitzlist"/>
        <w:numPr>
          <w:ilvl w:val="0"/>
          <w:numId w:val="3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lang w:val="en-US"/>
        </w:rPr>
        <w:lastRenderedPageBreak/>
        <w:t xml:space="preserve">26936 </w:t>
      </w:r>
      <w:r w:rsidR="002513C2" w:rsidRPr="00143710">
        <w:rPr>
          <w:bCs/>
          <w:lang w:val="de-AT"/>
        </w:rPr>
        <w:t>Analyse zu den Neologismen in der Biotechnologie</w:t>
      </w:r>
    </w:p>
    <w:p w:rsidR="002513C2" w:rsidRPr="00143710" w:rsidRDefault="002433A0" w:rsidP="00143710">
      <w:pPr>
        <w:pStyle w:val="Akapitzlist"/>
        <w:numPr>
          <w:ilvl w:val="0"/>
          <w:numId w:val="3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lang w:val="en-US"/>
        </w:rPr>
        <w:t xml:space="preserve">26998 </w:t>
      </w:r>
      <w:r w:rsidR="002513C2" w:rsidRPr="00143710">
        <w:rPr>
          <w:bCs/>
          <w:lang w:val="de-AT"/>
        </w:rPr>
        <w:t>Ein Vergleich von deutsch-polnischen Phraseologismen mit dem Wort „</w:t>
      </w:r>
      <w:proofErr w:type="gramStart"/>
      <w:r w:rsidR="002513C2" w:rsidRPr="00143710">
        <w:rPr>
          <w:bCs/>
          <w:lang w:val="de-AT"/>
        </w:rPr>
        <w:t>Zeit“</w:t>
      </w:r>
      <w:proofErr w:type="gramEnd"/>
    </w:p>
    <w:p w:rsidR="002513C2" w:rsidRPr="00143710" w:rsidRDefault="002433A0" w:rsidP="00143710">
      <w:pPr>
        <w:pStyle w:val="Akapitzlist"/>
        <w:numPr>
          <w:ilvl w:val="0"/>
          <w:numId w:val="3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lang w:val="en-US"/>
        </w:rPr>
        <w:t xml:space="preserve">26938 </w:t>
      </w:r>
      <w:r w:rsidR="002513C2" w:rsidRPr="00143710">
        <w:rPr>
          <w:bCs/>
          <w:lang w:val="de-AT"/>
        </w:rPr>
        <w:t xml:space="preserve">Das gegenseitige Bild von Polen und Deutschen auf der Grundlage von </w:t>
      </w:r>
      <w:proofErr w:type="spellStart"/>
      <w:r w:rsidR="002513C2" w:rsidRPr="00143710">
        <w:rPr>
          <w:bCs/>
          <w:lang w:val="de-AT"/>
        </w:rPr>
        <w:t>Memen</w:t>
      </w:r>
      <w:proofErr w:type="spellEnd"/>
    </w:p>
    <w:p w:rsidR="002513C2" w:rsidRPr="00143710" w:rsidRDefault="002433A0" w:rsidP="00143710">
      <w:pPr>
        <w:pStyle w:val="Akapitzlist"/>
        <w:numPr>
          <w:ilvl w:val="0"/>
          <w:numId w:val="3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lang w:val="en-US"/>
        </w:rPr>
        <w:t xml:space="preserve">26897 </w:t>
      </w:r>
      <w:r w:rsidR="002513C2" w:rsidRPr="00143710">
        <w:rPr>
          <w:bCs/>
          <w:lang w:val="de-AT"/>
        </w:rPr>
        <w:t>Der Einfluss des Englischen auf die deutsche Sprache.</w:t>
      </w:r>
    </w:p>
    <w:p w:rsidR="002513C2" w:rsidRPr="00143710" w:rsidRDefault="002433A0" w:rsidP="00143710">
      <w:pPr>
        <w:pStyle w:val="Akapitzlist"/>
        <w:numPr>
          <w:ilvl w:val="0"/>
          <w:numId w:val="3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lang w:val="en-US"/>
        </w:rPr>
        <w:t xml:space="preserve">26939 </w:t>
      </w:r>
      <w:r w:rsidR="002513C2" w:rsidRPr="00143710">
        <w:rPr>
          <w:bCs/>
          <w:lang w:val="de-AT"/>
        </w:rPr>
        <w:t>D</w:t>
      </w:r>
      <w:r w:rsidR="001451BF" w:rsidRPr="00143710">
        <w:rPr>
          <w:bCs/>
          <w:lang w:val="de-AT"/>
        </w:rPr>
        <w:t>eutsche</w:t>
      </w:r>
      <w:r w:rsidR="002513C2" w:rsidRPr="00143710">
        <w:rPr>
          <w:bCs/>
          <w:lang w:val="de-AT"/>
        </w:rPr>
        <w:t xml:space="preserve"> </w:t>
      </w:r>
      <w:r w:rsidR="001451BF" w:rsidRPr="00143710">
        <w:rPr>
          <w:bCs/>
          <w:lang w:val="de-AT"/>
        </w:rPr>
        <w:t>Phraseologismen mit menschlichen Körperteilen</w:t>
      </w:r>
    </w:p>
    <w:p w:rsidR="002513C2" w:rsidRPr="00143710" w:rsidRDefault="002433A0" w:rsidP="00143710">
      <w:pPr>
        <w:pStyle w:val="Akapitzlist"/>
        <w:numPr>
          <w:ilvl w:val="0"/>
          <w:numId w:val="3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lang w:val="en-US"/>
        </w:rPr>
        <w:t>25987</w:t>
      </w:r>
      <w:r w:rsidR="00143710" w:rsidRPr="00143710">
        <w:rPr>
          <w:bCs/>
          <w:lang w:val="en-US"/>
        </w:rPr>
        <w:t xml:space="preserve"> </w:t>
      </w:r>
      <w:r w:rsidR="002513C2" w:rsidRPr="00143710">
        <w:rPr>
          <w:bCs/>
          <w:lang w:val="de-AT"/>
        </w:rPr>
        <w:t>Bilingualismus bei Kindern – der Einfluss der Zweisprachigkeit auf die Entwicklung</w:t>
      </w:r>
    </w:p>
    <w:p w:rsidR="00534177" w:rsidRDefault="00534177" w:rsidP="001451BF">
      <w:pPr>
        <w:spacing w:line="360" w:lineRule="auto"/>
        <w:jc w:val="both"/>
        <w:rPr>
          <w:lang w:val="en-US"/>
        </w:rPr>
      </w:pPr>
    </w:p>
    <w:p w:rsidR="00143710" w:rsidRDefault="00143710" w:rsidP="001451BF">
      <w:pPr>
        <w:spacing w:line="360" w:lineRule="auto"/>
        <w:jc w:val="both"/>
        <w:rPr>
          <w:lang w:val="en-US"/>
        </w:rPr>
      </w:pPr>
    </w:p>
    <w:p w:rsidR="00143710" w:rsidRPr="00DB3BE7" w:rsidRDefault="00143710" w:rsidP="001451BF">
      <w:pPr>
        <w:spacing w:line="360" w:lineRule="auto"/>
        <w:jc w:val="both"/>
        <w:rPr>
          <w:lang w:val="en-US"/>
        </w:rPr>
      </w:pPr>
    </w:p>
    <w:p w:rsidR="002513C2" w:rsidRDefault="00534177" w:rsidP="00A3552C">
      <w:pPr>
        <w:spacing w:line="360" w:lineRule="auto"/>
        <w:jc w:val="both"/>
        <w:rPr>
          <w:b/>
        </w:rPr>
      </w:pPr>
      <w:r w:rsidRPr="00DB3BE7">
        <w:rPr>
          <w:b/>
          <w:lang w:val="en-US"/>
        </w:rPr>
        <w:t xml:space="preserve">Promotor: </w:t>
      </w:r>
      <w:r w:rsidR="001451BF" w:rsidRPr="00DB3BE7">
        <w:rPr>
          <w:b/>
          <w:lang w:val="en-US"/>
        </w:rPr>
        <w:t>p</w:t>
      </w:r>
      <w:r w:rsidR="002513C2" w:rsidRPr="00DB3BE7">
        <w:rPr>
          <w:b/>
          <w:lang w:val="en-US"/>
        </w:rPr>
        <w:t xml:space="preserve">rof. AJP </w:t>
      </w:r>
      <w:proofErr w:type="spellStart"/>
      <w:r w:rsidR="002513C2" w:rsidRPr="00DB3BE7">
        <w:rPr>
          <w:b/>
          <w:lang w:val="en-US"/>
        </w:rPr>
        <w:t>dr</w:t>
      </w:r>
      <w:proofErr w:type="spellEnd"/>
      <w:r w:rsidR="002513C2" w:rsidRPr="00DB3BE7">
        <w:rPr>
          <w:b/>
          <w:lang w:val="en-US"/>
        </w:rPr>
        <w:t xml:space="preserve"> hab. </w:t>
      </w:r>
      <w:r w:rsidR="002513C2" w:rsidRPr="00A3552C">
        <w:rPr>
          <w:b/>
        </w:rPr>
        <w:t>Igor Panasiuk</w:t>
      </w:r>
    </w:p>
    <w:p w:rsidR="00534177" w:rsidRDefault="00143710" w:rsidP="00534177">
      <w:pPr>
        <w:spacing w:line="360" w:lineRule="auto"/>
        <w:jc w:val="both"/>
        <w:rPr>
          <w:b/>
        </w:rPr>
      </w:pPr>
      <w:r>
        <w:rPr>
          <w:b/>
        </w:rPr>
        <w:t>f</w:t>
      </w:r>
      <w:r w:rsidR="00534177">
        <w:rPr>
          <w:b/>
        </w:rPr>
        <w:t xml:space="preserve">ilologia </w:t>
      </w:r>
      <w:r>
        <w:rPr>
          <w:b/>
        </w:rPr>
        <w:t>– język niemiecki, studia I stopnia, 3 rok</w:t>
      </w:r>
      <w:r w:rsidR="000936A5">
        <w:rPr>
          <w:b/>
        </w:rPr>
        <w:t>, stacjonarne</w:t>
      </w:r>
    </w:p>
    <w:p w:rsidR="00534177" w:rsidRDefault="00534177" w:rsidP="00534177">
      <w:pPr>
        <w:spacing w:line="360" w:lineRule="auto"/>
        <w:jc w:val="both"/>
        <w:rPr>
          <w:b/>
        </w:rPr>
      </w:pPr>
    </w:p>
    <w:p w:rsidR="00534177" w:rsidRPr="00A3552C" w:rsidRDefault="00534177" w:rsidP="00534177">
      <w:pPr>
        <w:spacing w:line="360" w:lineRule="auto"/>
        <w:jc w:val="both"/>
      </w:pPr>
    </w:p>
    <w:p w:rsidR="00534177" w:rsidRPr="00A3552C" w:rsidRDefault="00534177" w:rsidP="00A3552C">
      <w:pPr>
        <w:spacing w:line="360" w:lineRule="auto"/>
        <w:jc w:val="both"/>
        <w:rPr>
          <w:b/>
        </w:rPr>
      </w:pPr>
    </w:p>
    <w:p w:rsidR="002513C2" w:rsidRPr="00143710" w:rsidRDefault="002433A0" w:rsidP="00143710">
      <w:pPr>
        <w:pStyle w:val="Akapitzlist"/>
        <w:numPr>
          <w:ilvl w:val="0"/>
          <w:numId w:val="4"/>
        </w:numPr>
        <w:spacing w:after="200" w:line="480" w:lineRule="auto"/>
        <w:contextualSpacing/>
        <w:jc w:val="both"/>
        <w:rPr>
          <w:bCs/>
        </w:rPr>
      </w:pPr>
      <w:r w:rsidRPr="00143710">
        <w:rPr>
          <w:bCs/>
        </w:rPr>
        <w:t xml:space="preserve">26213 </w:t>
      </w:r>
      <w:r w:rsidR="002513C2" w:rsidRPr="00143710">
        <w:rPr>
          <w:bCs/>
        </w:rPr>
        <w:t xml:space="preserve">Krzyż Wielkopolski / </w:t>
      </w:r>
      <w:proofErr w:type="spellStart"/>
      <w:r w:rsidR="002513C2" w:rsidRPr="00143710">
        <w:rPr>
          <w:bCs/>
        </w:rPr>
        <w:t>Kreuz</w:t>
      </w:r>
      <w:proofErr w:type="spellEnd"/>
      <w:r w:rsidR="002513C2" w:rsidRPr="00143710">
        <w:rPr>
          <w:bCs/>
        </w:rPr>
        <w:t xml:space="preserve"> – </w:t>
      </w:r>
      <w:proofErr w:type="spellStart"/>
      <w:r w:rsidR="002513C2" w:rsidRPr="00143710">
        <w:rPr>
          <w:bCs/>
        </w:rPr>
        <w:t>die</w:t>
      </w:r>
      <w:proofErr w:type="spellEnd"/>
      <w:r w:rsidR="002513C2" w:rsidRPr="00143710">
        <w:rPr>
          <w:bCs/>
        </w:rPr>
        <w:t xml:space="preserve"> </w:t>
      </w:r>
      <w:proofErr w:type="spellStart"/>
      <w:r w:rsidR="002513C2" w:rsidRPr="00143710">
        <w:rPr>
          <w:bCs/>
        </w:rPr>
        <w:t>toponomastische</w:t>
      </w:r>
      <w:proofErr w:type="spellEnd"/>
      <w:r w:rsidR="002513C2" w:rsidRPr="00143710">
        <w:rPr>
          <w:bCs/>
        </w:rPr>
        <w:t xml:space="preserve"> </w:t>
      </w:r>
      <w:proofErr w:type="spellStart"/>
      <w:r w:rsidR="002513C2" w:rsidRPr="00143710">
        <w:rPr>
          <w:bCs/>
        </w:rPr>
        <w:t>Landschaft</w:t>
      </w:r>
      <w:proofErr w:type="spellEnd"/>
      <w:r w:rsidR="002513C2" w:rsidRPr="00143710">
        <w:rPr>
          <w:bCs/>
        </w:rPr>
        <w:t xml:space="preserve"> der Stadt </w:t>
      </w:r>
      <w:proofErr w:type="spellStart"/>
      <w:r w:rsidR="002513C2" w:rsidRPr="00143710">
        <w:rPr>
          <w:bCs/>
        </w:rPr>
        <w:t>vor</w:t>
      </w:r>
      <w:proofErr w:type="spellEnd"/>
      <w:r w:rsidR="002513C2" w:rsidRPr="00143710">
        <w:rPr>
          <w:bCs/>
        </w:rPr>
        <w:t xml:space="preserve"> </w:t>
      </w:r>
      <w:proofErr w:type="spellStart"/>
      <w:r w:rsidR="002513C2" w:rsidRPr="00143710">
        <w:rPr>
          <w:bCs/>
        </w:rPr>
        <w:t>und</w:t>
      </w:r>
      <w:proofErr w:type="spellEnd"/>
      <w:r w:rsidR="002513C2" w:rsidRPr="00143710">
        <w:rPr>
          <w:bCs/>
        </w:rPr>
        <w:t xml:space="preserve"> </w:t>
      </w:r>
      <w:proofErr w:type="spellStart"/>
      <w:r w:rsidR="002513C2" w:rsidRPr="00143710">
        <w:rPr>
          <w:bCs/>
        </w:rPr>
        <w:t>nach</w:t>
      </w:r>
      <w:proofErr w:type="spellEnd"/>
      <w:r w:rsidR="002513C2" w:rsidRPr="00143710">
        <w:rPr>
          <w:bCs/>
        </w:rPr>
        <w:t xml:space="preserve"> 1945</w:t>
      </w:r>
    </w:p>
    <w:p w:rsidR="002513C2" w:rsidRPr="00143710" w:rsidRDefault="002433A0" w:rsidP="00143710">
      <w:pPr>
        <w:pStyle w:val="Akapitzlist"/>
        <w:numPr>
          <w:ilvl w:val="0"/>
          <w:numId w:val="4"/>
        </w:numPr>
        <w:spacing w:after="200" w:line="480" w:lineRule="auto"/>
        <w:contextualSpacing/>
        <w:jc w:val="both"/>
        <w:rPr>
          <w:rStyle w:val="gwpac0d3f72size"/>
          <w:bCs/>
          <w:lang w:val="en-US"/>
        </w:rPr>
      </w:pPr>
      <w:r w:rsidRPr="00143710">
        <w:rPr>
          <w:bCs/>
          <w:lang w:val="en-US"/>
        </w:rPr>
        <w:t>26927</w:t>
      </w:r>
      <w:r w:rsidR="00143710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rStyle w:val="gwpac0d3f72size"/>
          <w:bCs/>
          <w:color w:val="222222"/>
          <w:shd w:val="clear" w:color="auto" w:fill="FFFFFF"/>
          <w:lang w:val="en-US"/>
        </w:rPr>
        <w:t>Kontrastiver</w:t>
      </w:r>
      <w:proofErr w:type="spellEnd"/>
      <w:r w:rsidR="002513C2" w:rsidRPr="00143710">
        <w:rPr>
          <w:rStyle w:val="gwpac0d3f72size"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="002513C2" w:rsidRPr="00143710">
        <w:rPr>
          <w:rStyle w:val="gwpac0d3f72size"/>
          <w:bCs/>
          <w:color w:val="222222"/>
          <w:shd w:val="clear" w:color="auto" w:fill="FFFFFF"/>
          <w:lang w:val="en-US"/>
        </w:rPr>
        <w:t>Vergleich</w:t>
      </w:r>
      <w:proofErr w:type="spellEnd"/>
      <w:r w:rsidR="002513C2" w:rsidRPr="00143710">
        <w:rPr>
          <w:rStyle w:val="gwpac0d3f72size"/>
          <w:bCs/>
          <w:color w:val="222222"/>
          <w:shd w:val="clear" w:color="auto" w:fill="FFFFFF"/>
          <w:lang w:val="en-US"/>
        </w:rPr>
        <w:t xml:space="preserve"> von </w:t>
      </w:r>
      <w:proofErr w:type="spellStart"/>
      <w:r w:rsidR="002513C2" w:rsidRPr="00143710">
        <w:rPr>
          <w:rStyle w:val="gwpac0d3f72size"/>
          <w:bCs/>
          <w:color w:val="222222"/>
          <w:shd w:val="clear" w:color="auto" w:fill="FFFFFF"/>
          <w:lang w:val="en-US"/>
        </w:rPr>
        <w:t>deutsch-polnischen</w:t>
      </w:r>
      <w:proofErr w:type="spellEnd"/>
      <w:r w:rsidR="002513C2" w:rsidRPr="00143710">
        <w:rPr>
          <w:rStyle w:val="gwpac0d3f72size"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="002513C2" w:rsidRPr="00143710">
        <w:rPr>
          <w:rStyle w:val="gwpac0d3f72size"/>
          <w:bCs/>
          <w:color w:val="222222"/>
          <w:shd w:val="clear" w:color="auto" w:fill="FFFFFF"/>
          <w:lang w:val="en-US"/>
        </w:rPr>
        <w:t>Phraseologismen</w:t>
      </w:r>
      <w:proofErr w:type="spellEnd"/>
      <w:r w:rsidR="002513C2" w:rsidRPr="00143710">
        <w:rPr>
          <w:rStyle w:val="gwpac0d3f72size"/>
          <w:bCs/>
          <w:color w:val="222222"/>
          <w:shd w:val="clear" w:color="auto" w:fill="FFFFFF"/>
          <w:lang w:val="en-US"/>
        </w:rPr>
        <w:t xml:space="preserve"> in dem </w:t>
      </w:r>
      <w:proofErr w:type="spellStart"/>
      <w:r w:rsidR="002513C2" w:rsidRPr="00143710">
        <w:rPr>
          <w:rStyle w:val="gwpac0d3f72size"/>
          <w:bCs/>
          <w:color w:val="222222"/>
          <w:shd w:val="clear" w:color="auto" w:fill="FFFFFF"/>
          <w:lang w:val="en-US"/>
        </w:rPr>
        <w:t>thematischen</w:t>
      </w:r>
      <w:proofErr w:type="spellEnd"/>
      <w:r w:rsidR="002513C2" w:rsidRPr="00143710">
        <w:rPr>
          <w:rStyle w:val="gwpac0d3f72size"/>
          <w:bCs/>
          <w:color w:val="222222"/>
          <w:shd w:val="clear" w:color="auto" w:fill="FFFFFF"/>
          <w:lang w:val="en-US"/>
        </w:rPr>
        <w:t xml:space="preserve"> </w:t>
      </w:r>
      <w:proofErr w:type="spellStart"/>
      <w:r w:rsidR="002513C2" w:rsidRPr="00143710">
        <w:rPr>
          <w:rStyle w:val="gwpac0d3f72size"/>
          <w:bCs/>
          <w:color w:val="222222"/>
          <w:shd w:val="clear" w:color="auto" w:fill="FFFFFF"/>
          <w:lang w:val="en-US"/>
        </w:rPr>
        <w:t>Bereich</w:t>
      </w:r>
      <w:proofErr w:type="spellEnd"/>
    </w:p>
    <w:p w:rsidR="002513C2" w:rsidRPr="00143710" w:rsidRDefault="002433A0" w:rsidP="00143710">
      <w:pPr>
        <w:pStyle w:val="Akapitzlist"/>
        <w:numPr>
          <w:ilvl w:val="0"/>
          <w:numId w:val="4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lang w:val="en-US"/>
        </w:rPr>
        <w:t xml:space="preserve">26930 </w:t>
      </w:r>
      <w:r w:rsidR="002513C2" w:rsidRPr="00143710">
        <w:rPr>
          <w:bCs/>
          <w:color w:val="000000"/>
          <w:lang w:val="en-US"/>
        </w:rPr>
        <w:t xml:space="preserve">Der </w:t>
      </w:r>
      <w:proofErr w:type="spellStart"/>
      <w:r w:rsidR="002513C2" w:rsidRPr="00143710">
        <w:rPr>
          <w:bCs/>
          <w:color w:val="000000"/>
          <w:lang w:val="en-US"/>
        </w:rPr>
        <w:t>Einfluss</w:t>
      </w:r>
      <w:proofErr w:type="spellEnd"/>
      <w:r w:rsidR="002513C2" w:rsidRPr="00143710">
        <w:rPr>
          <w:bCs/>
          <w:color w:val="000000"/>
          <w:lang w:val="en-US"/>
        </w:rPr>
        <w:t xml:space="preserve"> der </w:t>
      </w:r>
      <w:proofErr w:type="spellStart"/>
      <w:r w:rsidR="002513C2" w:rsidRPr="00143710">
        <w:rPr>
          <w:bCs/>
          <w:color w:val="000000"/>
          <w:lang w:val="en-US"/>
        </w:rPr>
        <w:t>deutschen</w:t>
      </w:r>
      <w:proofErr w:type="spellEnd"/>
      <w:r w:rsidR="002513C2" w:rsidRPr="00143710">
        <w:rPr>
          <w:bCs/>
          <w:color w:val="000000"/>
          <w:lang w:val="en-US"/>
        </w:rPr>
        <w:t xml:space="preserve"> </w:t>
      </w:r>
      <w:proofErr w:type="spellStart"/>
      <w:r w:rsidR="002513C2" w:rsidRPr="00143710">
        <w:rPr>
          <w:bCs/>
          <w:color w:val="000000"/>
          <w:lang w:val="en-US"/>
        </w:rPr>
        <w:t>Sprache</w:t>
      </w:r>
      <w:proofErr w:type="spellEnd"/>
      <w:r w:rsidR="002513C2" w:rsidRPr="00143710">
        <w:rPr>
          <w:bCs/>
          <w:color w:val="000000"/>
          <w:lang w:val="en-US"/>
        </w:rPr>
        <w:t xml:space="preserve"> und der </w:t>
      </w:r>
      <w:proofErr w:type="spellStart"/>
      <w:r w:rsidR="002513C2" w:rsidRPr="00143710">
        <w:rPr>
          <w:bCs/>
          <w:color w:val="000000"/>
          <w:lang w:val="en-US"/>
        </w:rPr>
        <w:t>Geschichte</w:t>
      </w:r>
      <w:proofErr w:type="spellEnd"/>
      <w:r w:rsidR="002513C2" w:rsidRPr="00143710">
        <w:rPr>
          <w:bCs/>
          <w:color w:val="000000"/>
          <w:lang w:val="en-US"/>
        </w:rPr>
        <w:t xml:space="preserve"> auf die </w:t>
      </w:r>
      <w:proofErr w:type="spellStart"/>
      <w:r w:rsidR="002513C2" w:rsidRPr="00143710">
        <w:rPr>
          <w:bCs/>
          <w:color w:val="000000"/>
          <w:lang w:val="en-US"/>
        </w:rPr>
        <w:t>polnische</w:t>
      </w:r>
      <w:proofErr w:type="spellEnd"/>
      <w:r w:rsidR="002513C2" w:rsidRPr="00143710">
        <w:rPr>
          <w:bCs/>
          <w:color w:val="000000"/>
          <w:lang w:val="en-US"/>
        </w:rPr>
        <w:t xml:space="preserve"> </w:t>
      </w:r>
      <w:proofErr w:type="spellStart"/>
      <w:r w:rsidR="002513C2" w:rsidRPr="00143710">
        <w:rPr>
          <w:bCs/>
          <w:color w:val="000000"/>
          <w:lang w:val="en-US"/>
        </w:rPr>
        <w:t>Sprache</w:t>
      </w:r>
      <w:proofErr w:type="spellEnd"/>
      <w:r w:rsidR="002513C2" w:rsidRPr="00143710">
        <w:rPr>
          <w:bCs/>
          <w:color w:val="000000"/>
          <w:lang w:val="en-US"/>
        </w:rPr>
        <w:t xml:space="preserve"> in </w:t>
      </w:r>
      <w:proofErr w:type="spellStart"/>
      <w:r w:rsidR="002513C2" w:rsidRPr="00143710">
        <w:rPr>
          <w:bCs/>
          <w:color w:val="000000"/>
          <w:lang w:val="en-US"/>
        </w:rPr>
        <w:t>Polen</w:t>
      </w:r>
      <w:proofErr w:type="spellEnd"/>
      <w:r w:rsidR="002513C2" w:rsidRPr="00143710">
        <w:rPr>
          <w:bCs/>
          <w:color w:val="000000"/>
          <w:lang w:val="en-US"/>
        </w:rPr>
        <w:t xml:space="preserve"> und in der </w:t>
      </w:r>
      <w:proofErr w:type="spellStart"/>
      <w:r w:rsidR="002513C2" w:rsidRPr="00143710">
        <w:rPr>
          <w:bCs/>
          <w:color w:val="000000"/>
          <w:lang w:val="en-US"/>
        </w:rPr>
        <w:t>Lebuser</w:t>
      </w:r>
      <w:proofErr w:type="spellEnd"/>
      <w:r w:rsidR="002513C2" w:rsidRPr="00143710">
        <w:rPr>
          <w:bCs/>
          <w:color w:val="000000"/>
          <w:lang w:val="en-US"/>
        </w:rPr>
        <w:t xml:space="preserve"> </w:t>
      </w:r>
      <w:proofErr w:type="spellStart"/>
      <w:r w:rsidR="002513C2" w:rsidRPr="00143710">
        <w:rPr>
          <w:bCs/>
          <w:color w:val="000000"/>
          <w:lang w:val="en-US"/>
        </w:rPr>
        <w:t>Woiwodschaft</w:t>
      </w:r>
      <w:proofErr w:type="spellEnd"/>
      <w:r w:rsidR="002513C2" w:rsidRPr="00143710">
        <w:rPr>
          <w:bCs/>
          <w:color w:val="000000"/>
          <w:lang w:val="en-US"/>
        </w:rPr>
        <w:t xml:space="preserve">. Die </w:t>
      </w:r>
      <w:proofErr w:type="spellStart"/>
      <w:r w:rsidR="002513C2" w:rsidRPr="00143710">
        <w:rPr>
          <w:bCs/>
          <w:color w:val="000000"/>
          <w:lang w:val="en-US"/>
        </w:rPr>
        <w:t>Germanismen</w:t>
      </w:r>
      <w:proofErr w:type="spellEnd"/>
      <w:r w:rsidR="002513C2" w:rsidRPr="00143710">
        <w:rPr>
          <w:bCs/>
          <w:color w:val="000000"/>
          <w:lang w:val="en-US"/>
        </w:rPr>
        <w:t xml:space="preserve"> </w:t>
      </w:r>
      <w:proofErr w:type="spellStart"/>
      <w:r w:rsidR="002513C2" w:rsidRPr="00143710">
        <w:rPr>
          <w:bCs/>
          <w:color w:val="000000"/>
          <w:lang w:val="en-US"/>
        </w:rPr>
        <w:t>im</w:t>
      </w:r>
      <w:proofErr w:type="spellEnd"/>
      <w:r w:rsidR="002513C2" w:rsidRPr="00143710">
        <w:rPr>
          <w:bCs/>
          <w:color w:val="000000"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Altpolnischen</w:t>
      </w:r>
      <w:proofErr w:type="spellEnd"/>
      <w:r w:rsidR="002513C2" w:rsidRPr="00143710">
        <w:rPr>
          <w:bCs/>
          <w:color w:val="000000"/>
          <w:lang w:val="en-US"/>
        </w:rPr>
        <w:t xml:space="preserve"> und </w:t>
      </w:r>
      <w:proofErr w:type="spellStart"/>
      <w:r w:rsidR="002513C2" w:rsidRPr="00143710">
        <w:rPr>
          <w:bCs/>
          <w:color w:val="000000"/>
          <w:lang w:val="en-US"/>
        </w:rPr>
        <w:t>heute</w:t>
      </w:r>
      <w:proofErr w:type="spellEnd"/>
    </w:p>
    <w:p w:rsidR="002513C2" w:rsidRPr="00143710" w:rsidRDefault="002433A0" w:rsidP="00143710">
      <w:pPr>
        <w:pStyle w:val="Akapitzlist"/>
        <w:numPr>
          <w:ilvl w:val="0"/>
          <w:numId w:val="4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shd w:val="clear" w:color="auto" w:fill="FFFFFF"/>
          <w:lang w:val="en-US" w:eastAsia="de-DE"/>
        </w:rPr>
        <w:t xml:space="preserve">27003 </w:t>
      </w:r>
      <w:r w:rsidR="002513C2" w:rsidRPr="00143710">
        <w:rPr>
          <w:bCs/>
          <w:shd w:val="clear" w:color="auto" w:fill="FFFFFF"/>
          <w:lang w:val="en-US" w:eastAsia="de-DE"/>
        </w:rPr>
        <w:t xml:space="preserve">Die </w:t>
      </w:r>
      <w:proofErr w:type="spellStart"/>
      <w:r w:rsidR="002513C2" w:rsidRPr="00143710">
        <w:rPr>
          <w:bCs/>
          <w:shd w:val="clear" w:color="auto" w:fill="FFFFFF"/>
          <w:lang w:val="en-US" w:eastAsia="de-DE"/>
        </w:rPr>
        <w:t>Spezifik</w:t>
      </w:r>
      <w:proofErr w:type="spellEnd"/>
      <w:r w:rsidR="002513C2" w:rsidRPr="00143710">
        <w:rPr>
          <w:bCs/>
          <w:shd w:val="clear" w:color="auto" w:fill="FFFFFF"/>
          <w:lang w:val="en-US" w:eastAsia="de-DE"/>
        </w:rPr>
        <w:t xml:space="preserve"> der </w:t>
      </w:r>
      <w:proofErr w:type="spellStart"/>
      <w:r w:rsidR="002513C2" w:rsidRPr="00143710">
        <w:rPr>
          <w:bCs/>
          <w:shd w:val="clear" w:color="auto" w:fill="FFFFFF"/>
          <w:lang w:val="en-US" w:eastAsia="de-DE"/>
        </w:rPr>
        <w:t>Märchenübersetzung</w:t>
      </w:r>
      <w:proofErr w:type="spellEnd"/>
      <w:r w:rsidR="002513C2" w:rsidRPr="00143710">
        <w:rPr>
          <w:bCs/>
          <w:shd w:val="clear" w:color="auto" w:fill="FFFFFF"/>
          <w:lang w:val="en-US" w:eastAsia="de-DE"/>
        </w:rPr>
        <w:t xml:space="preserve"> am </w:t>
      </w:r>
      <w:proofErr w:type="spellStart"/>
      <w:r w:rsidR="002513C2" w:rsidRPr="00143710">
        <w:rPr>
          <w:bCs/>
          <w:shd w:val="clear" w:color="auto" w:fill="FFFFFF"/>
          <w:lang w:val="en-US" w:eastAsia="de-DE"/>
        </w:rPr>
        <w:t>Beispiel</w:t>
      </w:r>
      <w:proofErr w:type="spellEnd"/>
      <w:r w:rsidR="002513C2" w:rsidRPr="00143710">
        <w:rPr>
          <w:bCs/>
          <w:shd w:val="clear" w:color="auto" w:fill="FFFFFF"/>
          <w:lang w:val="en-US" w:eastAsia="de-DE"/>
        </w:rPr>
        <w:t xml:space="preserve"> der </w:t>
      </w:r>
      <w:proofErr w:type="spellStart"/>
      <w:r w:rsidR="002513C2" w:rsidRPr="00143710">
        <w:rPr>
          <w:bCs/>
          <w:shd w:val="clear" w:color="auto" w:fill="FFFFFF"/>
          <w:lang w:val="en-US" w:eastAsia="de-DE"/>
        </w:rPr>
        <w:t>Texte</w:t>
      </w:r>
      <w:proofErr w:type="spellEnd"/>
      <w:r w:rsidR="002513C2" w:rsidRPr="00143710">
        <w:rPr>
          <w:bCs/>
          <w:shd w:val="clear" w:color="auto" w:fill="FFFFFF"/>
          <w:lang w:val="en-US" w:eastAsia="de-DE"/>
        </w:rPr>
        <w:t xml:space="preserve"> von </w:t>
      </w:r>
      <w:proofErr w:type="spellStart"/>
      <w:r w:rsidR="002513C2" w:rsidRPr="00143710">
        <w:rPr>
          <w:bCs/>
          <w:shd w:val="clear" w:color="auto" w:fill="FFFFFF"/>
          <w:lang w:val="en-US" w:eastAsia="de-DE"/>
        </w:rPr>
        <w:t>Brüdern</w:t>
      </w:r>
      <w:proofErr w:type="spellEnd"/>
      <w:r w:rsidR="002513C2" w:rsidRPr="00143710">
        <w:rPr>
          <w:bCs/>
          <w:shd w:val="clear" w:color="auto" w:fill="FFFFFF"/>
          <w:lang w:val="en-US" w:eastAsia="de-DE"/>
        </w:rPr>
        <w:t xml:space="preserve"> Grimm und </w:t>
      </w:r>
      <w:proofErr w:type="spellStart"/>
      <w:r w:rsidR="002513C2" w:rsidRPr="00143710">
        <w:rPr>
          <w:bCs/>
          <w:shd w:val="clear" w:color="auto" w:fill="FFFFFF"/>
          <w:lang w:val="en-US" w:eastAsia="de-DE"/>
        </w:rPr>
        <w:t>ihrer</w:t>
      </w:r>
      <w:proofErr w:type="spellEnd"/>
      <w:r w:rsidR="002513C2" w:rsidRPr="00143710">
        <w:rPr>
          <w:bCs/>
          <w:shd w:val="clear" w:color="auto" w:fill="FFFFFF"/>
          <w:lang w:val="en-US" w:eastAsia="de-DE"/>
        </w:rPr>
        <w:t xml:space="preserve"> </w:t>
      </w:r>
      <w:proofErr w:type="spellStart"/>
      <w:r w:rsidR="002513C2" w:rsidRPr="00143710">
        <w:rPr>
          <w:bCs/>
          <w:shd w:val="clear" w:color="auto" w:fill="FFFFFF"/>
          <w:lang w:val="en-US" w:eastAsia="de-DE"/>
        </w:rPr>
        <w:t>polnischen</w:t>
      </w:r>
      <w:proofErr w:type="spellEnd"/>
      <w:r w:rsidR="002513C2" w:rsidRPr="00143710">
        <w:rPr>
          <w:bCs/>
          <w:shd w:val="clear" w:color="auto" w:fill="FFFFFF"/>
          <w:lang w:val="en-US" w:eastAsia="de-DE"/>
        </w:rPr>
        <w:t xml:space="preserve"> </w:t>
      </w:r>
      <w:proofErr w:type="spellStart"/>
      <w:r w:rsidR="002513C2" w:rsidRPr="00143710">
        <w:rPr>
          <w:bCs/>
          <w:shd w:val="clear" w:color="auto" w:fill="FFFFFF"/>
          <w:lang w:val="en-US" w:eastAsia="de-DE"/>
        </w:rPr>
        <w:t>Übersetzung</w:t>
      </w:r>
      <w:proofErr w:type="spellEnd"/>
    </w:p>
    <w:p w:rsidR="002513C2" w:rsidRPr="00143710" w:rsidRDefault="002433A0" w:rsidP="00143710">
      <w:pPr>
        <w:pStyle w:val="Akapitzlist"/>
        <w:numPr>
          <w:ilvl w:val="0"/>
          <w:numId w:val="4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lang w:val="en-US"/>
        </w:rPr>
        <w:t xml:space="preserve">26919 </w:t>
      </w:r>
      <w:r w:rsidR="002513C2" w:rsidRPr="00143710">
        <w:rPr>
          <w:bCs/>
          <w:lang w:val="en-US"/>
        </w:rPr>
        <w:t xml:space="preserve">Der </w:t>
      </w:r>
      <w:proofErr w:type="spellStart"/>
      <w:r w:rsidR="002513C2" w:rsidRPr="00143710">
        <w:rPr>
          <w:bCs/>
          <w:lang w:val="en-US"/>
        </w:rPr>
        <w:t>Einfluss</w:t>
      </w:r>
      <w:proofErr w:type="spellEnd"/>
      <w:r w:rsidR="002513C2" w:rsidRPr="00143710">
        <w:rPr>
          <w:bCs/>
          <w:lang w:val="en-US"/>
        </w:rPr>
        <w:t xml:space="preserve"> der </w:t>
      </w:r>
      <w:proofErr w:type="spellStart"/>
      <w:r w:rsidR="002513C2" w:rsidRPr="00143710">
        <w:rPr>
          <w:bCs/>
          <w:lang w:val="en-US"/>
        </w:rPr>
        <w:t>Entlehnungen</w:t>
      </w:r>
      <w:proofErr w:type="spellEnd"/>
      <w:r w:rsidR="002513C2" w:rsidRPr="00143710">
        <w:rPr>
          <w:bCs/>
          <w:lang w:val="en-US"/>
        </w:rPr>
        <w:t xml:space="preserve"> auf das Deutsche und </w:t>
      </w:r>
      <w:proofErr w:type="spellStart"/>
      <w:r w:rsidR="002513C2" w:rsidRPr="00143710">
        <w:rPr>
          <w:bCs/>
          <w:lang w:val="en-US"/>
        </w:rPr>
        <w:t>Polnische</w:t>
      </w:r>
      <w:proofErr w:type="spellEnd"/>
    </w:p>
    <w:p w:rsidR="00103F2E" w:rsidRPr="00143710" w:rsidRDefault="002433A0" w:rsidP="00143710">
      <w:pPr>
        <w:pStyle w:val="Akapitzlist"/>
        <w:numPr>
          <w:ilvl w:val="0"/>
          <w:numId w:val="4"/>
        </w:numPr>
        <w:spacing w:after="200" w:line="480" w:lineRule="auto"/>
        <w:contextualSpacing/>
        <w:jc w:val="both"/>
        <w:rPr>
          <w:bCs/>
          <w:lang w:val="en-US"/>
        </w:rPr>
      </w:pPr>
      <w:r w:rsidRPr="00143710">
        <w:rPr>
          <w:bCs/>
          <w:lang w:val="en-US"/>
        </w:rPr>
        <w:t xml:space="preserve">25965 </w:t>
      </w:r>
      <w:r w:rsidR="002513C2" w:rsidRPr="00143710">
        <w:rPr>
          <w:bCs/>
          <w:lang w:val="en-US"/>
        </w:rPr>
        <w:t xml:space="preserve">Der </w:t>
      </w:r>
      <w:proofErr w:type="spellStart"/>
      <w:r w:rsidR="002513C2" w:rsidRPr="00143710">
        <w:rPr>
          <w:bCs/>
          <w:lang w:val="en-US"/>
        </w:rPr>
        <w:t>Blick</w:t>
      </w:r>
      <w:proofErr w:type="spellEnd"/>
      <w:r w:rsidR="002513C2" w:rsidRPr="00143710">
        <w:rPr>
          <w:bCs/>
          <w:lang w:val="en-US"/>
        </w:rPr>
        <w:t xml:space="preserve"> auf die Kultur und </w:t>
      </w:r>
      <w:proofErr w:type="spellStart"/>
      <w:r w:rsidR="002513C2" w:rsidRPr="00143710">
        <w:rPr>
          <w:bCs/>
          <w:lang w:val="en-US"/>
        </w:rPr>
        <w:t>Entwicklung</w:t>
      </w:r>
      <w:proofErr w:type="spellEnd"/>
      <w:r w:rsidR="002513C2" w:rsidRPr="00143710">
        <w:rPr>
          <w:bCs/>
          <w:lang w:val="en-US"/>
        </w:rPr>
        <w:t xml:space="preserve"> des </w:t>
      </w:r>
      <w:proofErr w:type="spellStart"/>
      <w:r w:rsidR="002513C2" w:rsidRPr="00143710">
        <w:rPr>
          <w:bCs/>
          <w:lang w:val="en-US"/>
        </w:rPr>
        <w:t>größten</w:t>
      </w:r>
      <w:proofErr w:type="spellEnd"/>
      <w:r w:rsidR="002513C2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deutschen</w:t>
      </w:r>
      <w:proofErr w:type="spellEnd"/>
      <w:r w:rsidR="002513C2" w:rsidRPr="00143710">
        <w:rPr>
          <w:bCs/>
          <w:lang w:val="en-US"/>
        </w:rPr>
        <w:t xml:space="preserve"> </w:t>
      </w:r>
      <w:proofErr w:type="spellStart"/>
      <w:r w:rsidR="002513C2" w:rsidRPr="00143710">
        <w:rPr>
          <w:bCs/>
          <w:lang w:val="en-US"/>
        </w:rPr>
        <w:t>Bundeslandes</w:t>
      </w:r>
      <w:proofErr w:type="spellEnd"/>
      <w:r w:rsidR="002513C2" w:rsidRPr="00143710">
        <w:rPr>
          <w:bCs/>
          <w:lang w:val="en-US"/>
        </w:rPr>
        <w:t xml:space="preserve"> Bayer</w:t>
      </w:r>
    </w:p>
    <w:sectPr w:rsidR="00103F2E" w:rsidRPr="00143710" w:rsidSect="00EE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52E"/>
    <w:multiLevelType w:val="hybridMultilevel"/>
    <w:tmpl w:val="C3CAD63A"/>
    <w:lvl w:ilvl="0" w:tplc="5F3A9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41F6B"/>
    <w:multiLevelType w:val="hybridMultilevel"/>
    <w:tmpl w:val="8102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4C70"/>
    <w:multiLevelType w:val="hybridMultilevel"/>
    <w:tmpl w:val="F29E5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47649"/>
    <w:multiLevelType w:val="hybridMultilevel"/>
    <w:tmpl w:val="BA32A458"/>
    <w:lvl w:ilvl="0" w:tplc="B64C1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C12C6"/>
    <w:multiLevelType w:val="hybridMultilevel"/>
    <w:tmpl w:val="27A0AB76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2DC0106"/>
    <w:multiLevelType w:val="hybridMultilevel"/>
    <w:tmpl w:val="8D0A41BE"/>
    <w:lvl w:ilvl="0" w:tplc="88188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60A9C"/>
    <w:multiLevelType w:val="hybridMultilevel"/>
    <w:tmpl w:val="F8C401CA"/>
    <w:lvl w:ilvl="0" w:tplc="EF8C7B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4045E"/>
    <w:multiLevelType w:val="hybridMultilevel"/>
    <w:tmpl w:val="3E906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4E5B"/>
    <w:multiLevelType w:val="hybridMultilevel"/>
    <w:tmpl w:val="2AFC5F5A"/>
    <w:lvl w:ilvl="0" w:tplc="58B6C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15320"/>
    <w:multiLevelType w:val="hybridMultilevel"/>
    <w:tmpl w:val="B2CA8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40A25"/>
    <w:multiLevelType w:val="hybridMultilevel"/>
    <w:tmpl w:val="F64EA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87ED0"/>
    <w:multiLevelType w:val="hybridMultilevel"/>
    <w:tmpl w:val="7AB61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067DE"/>
    <w:multiLevelType w:val="hybridMultilevel"/>
    <w:tmpl w:val="47F01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018E5"/>
    <w:multiLevelType w:val="multilevel"/>
    <w:tmpl w:val="5988505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622566EE"/>
    <w:multiLevelType w:val="hybridMultilevel"/>
    <w:tmpl w:val="159A1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85D9D"/>
    <w:multiLevelType w:val="hybridMultilevel"/>
    <w:tmpl w:val="31120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B6E96"/>
    <w:multiLevelType w:val="hybridMultilevel"/>
    <w:tmpl w:val="56C2D9CE"/>
    <w:lvl w:ilvl="0" w:tplc="924E3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B6166"/>
    <w:multiLevelType w:val="hybridMultilevel"/>
    <w:tmpl w:val="57BE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17"/>
  </w:num>
  <w:num w:numId="9">
    <w:abstractNumId w:val="3"/>
  </w:num>
  <w:num w:numId="10">
    <w:abstractNumId w:val="0"/>
  </w:num>
  <w:num w:numId="11">
    <w:abstractNumId w:val="14"/>
  </w:num>
  <w:num w:numId="12">
    <w:abstractNumId w:val="2"/>
  </w:num>
  <w:num w:numId="13">
    <w:abstractNumId w:val="1"/>
  </w:num>
  <w:num w:numId="14">
    <w:abstractNumId w:val="13"/>
  </w:num>
  <w:num w:numId="15">
    <w:abstractNumId w:val="16"/>
  </w:num>
  <w:num w:numId="16">
    <w:abstractNumId w:val="5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2E"/>
    <w:rsid w:val="00011B6A"/>
    <w:rsid w:val="0002745C"/>
    <w:rsid w:val="000936A5"/>
    <w:rsid w:val="000B036A"/>
    <w:rsid w:val="00103F2E"/>
    <w:rsid w:val="0013420F"/>
    <w:rsid w:val="00143710"/>
    <w:rsid w:val="001451BF"/>
    <w:rsid w:val="00166AFE"/>
    <w:rsid w:val="00203444"/>
    <w:rsid w:val="00225B96"/>
    <w:rsid w:val="002433A0"/>
    <w:rsid w:val="002513C2"/>
    <w:rsid w:val="0027419F"/>
    <w:rsid w:val="00281284"/>
    <w:rsid w:val="002A32EC"/>
    <w:rsid w:val="00302605"/>
    <w:rsid w:val="00324C42"/>
    <w:rsid w:val="003A4E2B"/>
    <w:rsid w:val="003C5F7E"/>
    <w:rsid w:val="004124DF"/>
    <w:rsid w:val="00473435"/>
    <w:rsid w:val="004839BB"/>
    <w:rsid w:val="00493449"/>
    <w:rsid w:val="004B7CAB"/>
    <w:rsid w:val="00534177"/>
    <w:rsid w:val="005407A4"/>
    <w:rsid w:val="00571BEA"/>
    <w:rsid w:val="005939FA"/>
    <w:rsid w:val="006C4D0E"/>
    <w:rsid w:val="0071786B"/>
    <w:rsid w:val="0074196C"/>
    <w:rsid w:val="00757B40"/>
    <w:rsid w:val="00761275"/>
    <w:rsid w:val="0078622E"/>
    <w:rsid w:val="00792E6E"/>
    <w:rsid w:val="00794F79"/>
    <w:rsid w:val="00801E0B"/>
    <w:rsid w:val="00844817"/>
    <w:rsid w:val="0085378B"/>
    <w:rsid w:val="00872B7E"/>
    <w:rsid w:val="008D6BFD"/>
    <w:rsid w:val="00912155"/>
    <w:rsid w:val="009A509F"/>
    <w:rsid w:val="009D1814"/>
    <w:rsid w:val="009E15F5"/>
    <w:rsid w:val="00A253DB"/>
    <w:rsid w:val="00A3552C"/>
    <w:rsid w:val="00A563B3"/>
    <w:rsid w:val="00AD0AD9"/>
    <w:rsid w:val="00AD315D"/>
    <w:rsid w:val="00B540DB"/>
    <w:rsid w:val="00B8423E"/>
    <w:rsid w:val="00BC6DB0"/>
    <w:rsid w:val="00C563A3"/>
    <w:rsid w:val="00C62D49"/>
    <w:rsid w:val="00C70BCB"/>
    <w:rsid w:val="00CA3797"/>
    <w:rsid w:val="00CB0CD4"/>
    <w:rsid w:val="00D0532D"/>
    <w:rsid w:val="00D17DE5"/>
    <w:rsid w:val="00D5403E"/>
    <w:rsid w:val="00D84D3B"/>
    <w:rsid w:val="00DA1368"/>
    <w:rsid w:val="00DB3BE7"/>
    <w:rsid w:val="00E11B52"/>
    <w:rsid w:val="00E14558"/>
    <w:rsid w:val="00E549A0"/>
    <w:rsid w:val="00E555D7"/>
    <w:rsid w:val="00EB5E3E"/>
    <w:rsid w:val="00E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D007C-ADF3-D44E-9B1B-3717B9F8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275"/>
    <w:rPr>
      <w:sz w:val="24"/>
      <w:szCs w:val="24"/>
      <w:lang w:eastAsia="pl-PL"/>
    </w:rPr>
  </w:style>
  <w:style w:type="paragraph" w:styleId="Nagwek1">
    <w:name w:val="heading 1"/>
    <w:next w:val="Normalny"/>
    <w:link w:val="Nagwek1Znak"/>
    <w:qFormat/>
    <w:rsid w:val="00761275"/>
    <w:pPr>
      <w:keepNext/>
      <w:tabs>
        <w:tab w:val="left" w:pos="426"/>
      </w:tabs>
      <w:spacing w:before="600" w:after="60"/>
      <w:ind w:left="426" w:hanging="426"/>
      <w:jc w:val="both"/>
      <w:outlineLvl w:val="0"/>
    </w:pPr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0C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B0C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B0CD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B0C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B0CD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B0CD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B0CD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B0CD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1275"/>
    <w:rPr>
      <w:rFonts w:ascii="Arial" w:eastAsia="SimSun" w:hAnsi="Arial" w:cs="Arial"/>
      <w:b/>
      <w:bCs/>
      <w:color w:val="000046"/>
      <w:kern w:val="32"/>
      <w:sz w:val="30"/>
      <w:szCs w:val="3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2Znak">
    <w:name w:val="Nagłówek 2 Znak"/>
    <w:basedOn w:val="Domylnaczcionkaakapitu"/>
    <w:link w:val="Nagwek2"/>
    <w:semiHidden/>
    <w:rsid w:val="00CB0CD4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B0CD4"/>
    <w:rPr>
      <w:rFonts w:asciiTheme="majorHAnsi" w:eastAsiaTheme="majorEastAsia" w:hAnsiTheme="majorHAnsi" w:cstheme="majorBidi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B0CD4"/>
    <w:rPr>
      <w:rFonts w:asciiTheme="minorHAnsi" w:eastAsiaTheme="minorEastAsia" w:hAnsiTheme="minorHAnsi" w:cstheme="minorBidi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B0CD4"/>
    <w:rPr>
      <w:rFonts w:asciiTheme="minorHAnsi" w:eastAsiaTheme="minorEastAsia" w:hAnsiTheme="minorHAnsi" w:cstheme="minorBidi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B0CD4"/>
    <w:rPr>
      <w:rFonts w:asciiTheme="minorHAnsi" w:eastAsiaTheme="minorEastAsia" w:hAnsiTheme="minorHAnsi" w:cstheme="minorBidi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B0CD4"/>
    <w:rPr>
      <w:rFonts w:asciiTheme="minorHAnsi" w:eastAsiaTheme="minorEastAsia" w:hAnsiTheme="minorHAnsi" w:cstheme="minorBid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B0CD4"/>
    <w:rPr>
      <w:rFonts w:asciiTheme="minorHAnsi" w:eastAsiaTheme="minorEastAsia" w:hAnsiTheme="minorHAnsi" w:cstheme="minorBidi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B0CD4"/>
    <w:rPr>
      <w:rFonts w:asciiTheme="majorHAnsi" w:eastAsiaTheme="majorEastAsia" w:hAnsiTheme="majorHAnsi" w:cstheme="majorBidi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qFormat/>
    <w:rsid w:val="00CB0C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B0CD4"/>
    <w:rPr>
      <w:rFonts w:asciiTheme="majorHAnsi" w:eastAsiaTheme="majorEastAsia" w:hAnsiTheme="majorHAnsi" w:cstheme="majorBidi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CB0C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B0CD4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B0CD4"/>
    <w:rPr>
      <w:b/>
      <w:bCs/>
    </w:rPr>
  </w:style>
  <w:style w:type="character" w:styleId="Uwydatnienie">
    <w:name w:val="Emphasis"/>
    <w:basedOn w:val="Domylnaczcionkaakapitu"/>
    <w:qFormat/>
    <w:rsid w:val="00CB0CD4"/>
    <w:rPr>
      <w:i/>
      <w:iCs/>
    </w:rPr>
  </w:style>
  <w:style w:type="paragraph" w:styleId="Bezodstpw">
    <w:name w:val="No Spacing"/>
    <w:qFormat/>
    <w:rsid w:val="0076127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CB0CD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CB0CD4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CB0CD4"/>
    <w:rPr>
      <w:i/>
      <w:iCs/>
      <w:color w:val="000000" w:themeColor="text1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0C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0CD4"/>
    <w:rPr>
      <w:b/>
      <w:bCs/>
      <w:i/>
      <w:iCs/>
      <w:color w:val="4F81BD" w:themeColor="accent1"/>
      <w:sz w:val="24"/>
      <w:szCs w:val="24"/>
      <w:lang w:eastAsia="pl-PL"/>
    </w:rPr>
  </w:style>
  <w:style w:type="character" w:styleId="Wyrnieniedelikatne">
    <w:name w:val="Subtle Emphasis"/>
    <w:uiPriority w:val="19"/>
    <w:qFormat/>
    <w:rsid w:val="00CB0CD4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CB0CD4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CB0CD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B0CD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B0CD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B0CD4"/>
    <w:pPr>
      <w:tabs>
        <w:tab w:val="clear" w:pos="426"/>
      </w:tabs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color w:val="auto"/>
      <w:sz w:val="32"/>
      <w:szCs w:val="32"/>
      <w14:shadow w14:blurRad="0" w14:dist="0" w14:dir="0" w14:sx="0" w14:sy="0" w14:kx="0" w14:ky="0" w14:algn="none">
        <w14:srgbClr w14:val="000000"/>
      </w14:shadow>
    </w:rPr>
  </w:style>
  <w:style w:type="paragraph" w:styleId="NormalnyWeb">
    <w:name w:val="Normal (Web)"/>
    <w:basedOn w:val="Normalny"/>
    <w:uiPriority w:val="99"/>
    <w:unhideWhenUsed/>
    <w:rsid w:val="002513C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513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513C2"/>
    <w:rPr>
      <w:rFonts w:ascii="Calibri" w:eastAsiaTheme="minorHAnsi" w:hAnsi="Calibri" w:cstheme="minorBidi"/>
      <w:sz w:val="22"/>
      <w:szCs w:val="21"/>
    </w:rPr>
  </w:style>
  <w:style w:type="character" w:customStyle="1" w:styleId="gwpac0d3f72size">
    <w:name w:val="gwpac0d3f72_size"/>
    <w:basedOn w:val="Domylnaczcionkaakapitu"/>
    <w:rsid w:val="002513C2"/>
  </w:style>
  <w:style w:type="table" w:styleId="Tabela-Siatka">
    <w:name w:val="Table Grid"/>
    <w:basedOn w:val="Standardowy"/>
    <w:uiPriority w:val="59"/>
    <w:rsid w:val="002513C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2513C2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character" w:customStyle="1" w:styleId="3l3x">
    <w:name w:val="_3l3x"/>
    <w:basedOn w:val="Domylnaczcionkaakapitu"/>
    <w:rsid w:val="002513C2"/>
  </w:style>
  <w:style w:type="paragraph" w:customStyle="1" w:styleId="Standard">
    <w:name w:val="Standard"/>
    <w:rsid w:val="002513C2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Wydział Humanistyczny</cp:lastModifiedBy>
  <cp:revision>2</cp:revision>
  <dcterms:created xsi:type="dcterms:W3CDTF">2020-05-14T15:30:00Z</dcterms:created>
  <dcterms:modified xsi:type="dcterms:W3CDTF">2020-05-14T15:30:00Z</dcterms:modified>
</cp:coreProperties>
</file>